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60D6CE72" wp14:editId="2BBAC74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707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Pr="00E60355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982E61" w:rsidRDefault="00982E61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7 ottobre 2017</w:t>
      </w:r>
    </w:p>
    <w:p w:rsidR="00982E61" w:rsidRDefault="00982E61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7161A3" w:rsidRDefault="006B443E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EVOLUTION TRAVEL</w:t>
      </w:r>
      <w:r w:rsidR="00982E61">
        <w:rPr>
          <w:rFonts w:ascii="Helvetica" w:hAnsi="Helvetica"/>
          <w:b/>
          <w:sz w:val="28"/>
          <w:szCs w:val="28"/>
        </w:rPr>
        <w:t>:</w:t>
      </w:r>
    </w:p>
    <w:p w:rsidR="00982E61" w:rsidRDefault="00982E61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proofErr w:type="gramStart"/>
      <w:r>
        <w:rPr>
          <w:rFonts w:ascii="Helvetica" w:hAnsi="Helvetica"/>
          <w:b/>
          <w:sz w:val="28"/>
          <w:szCs w:val="28"/>
        </w:rPr>
        <w:t>AL</w:t>
      </w:r>
      <w:proofErr w:type="gramEnd"/>
      <w:r>
        <w:rPr>
          <w:rFonts w:ascii="Helvetica" w:hAnsi="Helvetica"/>
          <w:b/>
          <w:sz w:val="28"/>
          <w:szCs w:val="28"/>
        </w:rPr>
        <w:t xml:space="preserve"> VIA LA CONVENTION A MALTA</w:t>
      </w:r>
    </w:p>
    <w:p w:rsidR="00982E61" w:rsidRPr="00982E61" w:rsidRDefault="00982E61" w:rsidP="00515C3F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rFonts w:ascii="Helvetica" w:hAnsi="Helvetica"/>
          <w:b/>
          <w:sz w:val="28"/>
          <w:szCs w:val="28"/>
        </w:rPr>
        <w:t>CON OLTRE 200 CONSULENTI</w:t>
      </w:r>
    </w:p>
    <w:p w:rsidR="00982E61" w:rsidRDefault="00982E61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6B443E" w:rsidRDefault="006B443E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175909" w:rsidRDefault="0073599F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r w:rsidRPr="00AB10C8">
        <w:rPr>
          <w:rFonts w:ascii="Helvetica" w:hAnsi="Helvetica" w:cs="Verdana"/>
          <w:i/>
          <w:sz w:val="20"/>
          <w:szCs w:val="20"/>
        </w:rPr>
        <w:t>Milano,</w:t>
      </w:r>
      <w:r w:rsidR="006B443E">
        <w:rPr>
          <w:rFonts w:ascii="Helvetica" w:hAnsi="Helvetica" w:cs="Verdana"/>
          <w:i/>
          <w:sz w:val="20"/>
          <w:szCs w:val="20"/>
        </w:rPr>
        <w:t xml:space="preserve"> ottobre</w:t>
      </w:r>
      <w:r w:rsidR="001F7286" w:rsidRPr="00AB10C8">
        <w:rPr>
          <w:rFonts w:ascii="Helvetica" w:hAnsi="Helvetica" w:cs="Verdana"/>
          <w:i/>
          <w:sz w:val="20"/>
          <w:szCs w:val="20"/>
        </w:rPr>
        <w:t xml:space="preserve"> 2017</w:t>
      </w:r>
      <w:r w:rsidR="00841AD9">
        <w:rPr>
          <w:rFonts w:ascii="Helvetica" w:hAnsi="Helvetica" w:cs="Verdana"/>
          <w:i/>
          <w:sz w:val="20"/>
          <w:szCs w:val="20"/>
        </w:rPr>
        <w:t xml:space="preserve"> </w:t>
      </w:r>
      <w:r w:rsidR="002622F7" w:rsidRPr="00AB10C8">
        <w:rPr>
          <w:rFonts w:ascii="Helvetica" w:hAnsi="Helvetica" w:cs="Verdana"/>
          <w:i/>
          <w:sz w:val="20"/>
          <w:szCs w:val="20"/>
        </w:rPr>
        <w:t>–</w:t>
      </w:r>
      <w:r w:rsidR="00FA546C" w:rsidRPr="00AB10C8">
        <w:rPr>
          <w:rFonts w:ascii="Helvetica" w:hAnsi="Helvetica" w:cs="Verdana"/>
          <w:sz w:val="20"/>
          <w:szCs w:val="20"/>
        </w:rPr>
        <w:t xml:space="preserve"> </w:t>
      </w:r>
      <w:r w:rsidR="006B443E">
        <w:rPr>
          <w:rFonts w:ascii="Helvetica" w:hAnsi="Helvetica" w:cs="Verdana"/>
          <w:sz w:val="20"/>
          <w:szCs w:val="20"/>
        </w:rPr>
        <w:t xml:space="preserve">Con la presenza </w:t>
      </w:r>
      <w:r w:rsidR="00817B98">
        <w:rPr>
          <w:rFonts w:ascii="Helvetica" w:hAnsi="Helvetica" w:cs="Verdana"/>
          <w:sz w:val="20"/>
          <w:szCs w:val="20"/>
        </w:rPr>
        <w:t xml:space="preserve">di </w:t>
      </w:r>
      <w:r w:rsidR="00817B98" w:rsidRPr="00817B98">
        <w:rPr>
          <w:rFonts w:ascii="Helvetica" w:hAnsi="Helvetica" w:cs="Verdana"/>
          <w:b/>
          <w:sz w:val="20"/>
          <w:szCs w:val="20"/>
        </w:rPr>
        <w:t>oltre 200 consulenti</w:t>
      </w:r>
      <w:r w:rsidR="006B443E">
        <w:rPr>
          <w:rFonts w:ascii="Helvetica" w:hAnsi="Helvetica" w:cs="Verdana"/>
          <w:sz w:val="20"/>
          <w:szCs w:val="20"/>
        </w:rPr>
        <w:t xml:space="preserve">, la convention di </w:t>
      </w:r>
      <w:hyperlink r:id="rId6" w:history="1">
        <w:proofErr w:type="spellStart"/>
        <w:r w:rsidR="006B443E" w:rsidRPr="00E13D1F">
          <w:rPr>
            <w:rStyle w:val="Collegamentoipertestuale"/>
            <w:rFonts w:ascii="Helvetica" w:hAnsi="Helvetica" w:cs="Verdana"/>
            <w:sz w:val="20"/>
            <w:szCs w:val="20"/>
          </w:rPr>
          <w:t>Evolution</w:t>
        </w:r>
        <w:proofErr w:type="spellEnd"/>
        <w:r w:rsidR="006B443E" w:rsidRPr="00E13D1F">
          <w:rPr>
            <w:rStyle w:val="Collegamentoipertestuale"/>
            <w:rFonts w:ascii="Helvetica" w:hAnsi="Helvetica" w:cs="Verdana"/>
            <w:sz w:val="20"/>
            <w:szCs w:val="20"/>
          </w:rPr>
          <w:t xml:space="preserve"> Travel</w:t>
        </w:r>
      </w:hyperlink>
      <w:r w:rsidR="00817B98">
        <w:rPr>
          <w:rFonts w:ascii="Helvetica" w:hAnsi="Helvetica" w:cs="Verdana"/>
          <w:sz w:val="20"/>
          <w:szCs w:val="20"/>
        </w:rPr>
        <w:t xml:space="preserve">, in programma a </w:t>
      </w:r>
      <w:r w:rsidR="00817B98" w:rsidRPr="00817B98">
        <w:rPr>
          <w:rFonts w:ascii="Helvetica" w:hAnsi="Helvetica" w:cs="Verdana"/>
          <w:b/>
          <w:sz w:val="20"/>
          <w:szCs w:val="20"/>
        </w:rPr>
        <w:t>Malta</w:t>
      </w:r>
      <w:r w:rsidR="006B443E">
        <w:rPr>
          <w:rFonts w:ascii="Helvetica" w:hAnsi="Helvetica" w:cs="Verdana"/>
          <w:sz w:val="20"/>
          <w:szCs w:val="20"/>
        </w:rPr>
        <w:t xml:space="preserve"> il 7 ottobre 2017, sarà un </w:t>
      </w:r>
      <w:r w:rsidR="006B443E" w:rsidRPr="00817B98">
        <w:rPr>
          <w:rFonts w:ascii="Helvetica" w:hAnsi="Helvetica" w:cs="Verdana"/>
          <w:b/>
          <w:sz w:val="20"/>
          <w:szCs w:val="20"/>
        </w:rPr>
        <w:t>grande evento</w:t>
      </w:r>
      <w:r w:rsidR="006B443E">
        <w:rPr>
          <w:rFonts w:ascii="Helvetica" w:hAnsi="Helvetica" w:cs="Verdana"/>
          <w:sz w:val="20"/>
          <w:szCs w:val="20"/>
        </w:rPr>
        <w:t xml:space="preserve"> non solo dal punto di vista dei contenuti, ma anche sotto il profilo numerico.</w:t>
      </w:r>
    </w:p>
    <w:p w:rsidR="006B443E" w:rsidRDefault="006B443E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</w:p>
    <w:p w:rsidR="006B443E" w:rsidRDefault="00817B98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r>
        <w:rPr>
          <w:rFonts w:ascii="Helvetica" w:hAnsi="Helvetica" w:cs="Verdana"/>
          <w:sz w:val="20"/>
          <w:szCs w:val="20"/>
        </w:rPr>
        <w:t>L’appuntamento del 2017</w:t>
      </w:r>
      <w:r w:rsidR="006B443E">
        <w:rPr>
          <w:rFonts w:ascii="Helvetica" w:hAnsi="Helvetica" w:cs="Verdana"/>
          <w:sz w:val="20"/>
          <w:szCs w:val="20"/>
        </w:rPr>
        <w:t xml:space="preserve"> inaugura un </w:t>
      </w:r>
      <w:r w:rsidR="006B443E" w:rsidRPr="00817B98">
        <w:rPr>
          <w:rFonts w:ascii="Helvetica" w:hAnsi="Helvetica" w:cs="Verdana"/>
          <w:b/>
          <w:sz w:val="20"/>
          <w:szCs w:val="20"/>
        </w:rPr>
        <w:t>nuovo format</w:t>
      </w:r>
      <w:r w:rsidR="006B443E">
        <w:rPr>
          <w:rFonts w:ascii="Helvetica" w:hAnsi="Helvetica" w:cs="Verdana"/>
          <w:sz w:val="20"/>
          <w:szCs w:val="20"/>
        </w:rPr>
        <w:t xml:space="preserve"> che </w:t>
      </w:r>
      <w:r w:rsidR="006B443E" w:rsidRPr="00817B98">
        <w:rPr>
          <w:rFonts w:ascii="Helvetica" w:hAnsi="Helvetica" w:cs="Verdana"/>
          <w:b/>
          <w:sz w:val="20"/>
          <w:szCs w:val="20"/>
        </w:rPr>
        <w:t>ogni anno</w:t>
      </w:r>
      <w:r w:rsidR="006B443E">
        <w:rPr>
          <w:rFonts w:ascii="Helvetica" w:hAnsi="Helvetica" w:cs="Verdana"/>
          <w:sz w:val="20"/>
          <w:szCs w:val="20"/>
        </w:rPr>
        <w:t xml:space="preserve"> vedrà andare in scena la convention in uno </w:t>
      </w:r>
      <w:r w:rsidR="006B443E" w:rsidRPr="00817B98">
        <w:rPr>
          <w:rFonts w:ascii="Helvetica" w:hAnsi="Helvetica" w:cs="Verdana"/>
          <w:b/>
          <w:sz w:val="20"/>
          <w:szCs w:val="20"/>
        </w:rPr>
        <w:t>stato differente</w:t>
      </w:r>
      <w:r w:rsidR="006B443E">
        <w:rPr>
          <w:rFonts w:ascii="Helvetica" w:hAnsi="Helvetica" w:cs="Verdana"/>
          <w:sz w:val="20"/>
          <w:szCs w:val="20"/>
        </w:rPr>
        <w:t xml:space="preserve">. La </w:t>
      </w:r>
      <w:r w:rsidR="006B443E" w:rsidRPr="00151C03">
        <w:rPr>
          <w:rFonts w:ascii="Helvetica" w:hAnsi="Helvetica" w:cs="Verdana"/>
          <w:b/>
          <w:sz w:val="20"/>
          <w:szCs w:val="20"/>
        </w:rPr>
        <w:t xml:space="preserve">formula </w:t>
      </w:r>
      <w:r w:rsidR="00562788" w:rsidRPr="00151C03">
        <w:rPr>
          <w:rFonts w:ascii="Helvetica" w:hAnsi="Helvetica" w:cs="Verdana"/>
          <w:b/>
          <w:sz w:val="20"/>
          <w:szCs w:val="20"/>
        </w:rPr>
        <w:t>itinerante</w:t>
      </w:r>
      <w:r w:rsidR="00562788">
        <w:rPr>
          <w:rFonts w:ascii="Helvetica" w:hAnsi="Helvetica" w:cs="Verdana"/>
          <w:sz w:val="20"/>
          <w:szCs w:val="20"/>
        </w:rPr>
        <w:t xml:space="preserve"> è stata pensata </w:t>
      </w:r>
      <w:r w:rsidR="006B443E">
        <w:rPr>
          <w:rFonts w:ascii="Helvetica" w:hAnsi="Helvetica" w:cs="Verdana"/>
          <w:sz w:val="20"/>
          <w:szCs w:val="20"/>
        </w:rPr>
        <w:t xml:space="preserve">per rispecchiare la </w:t>
      </w:r>
      <w:r w:rsidR="006B443E" w:rsidRPr="00151C03">
        <w:rPr>
          <w:rFonts w:ascii="Helvetica" w:hAnsi="Helvetica" w:cs="Verdana"/>
          <w:b/>
          <w:sz w:val="20"/>
          <w:szCs w:val="20"/>
        </w:rPr>
        <w:t xml:space="preserve">dimensione internazionale e cosmopolita di </w:t>
      </w:r>
      <w:proofErr w:type="spellStart"/>
      <w:r w:rsidR="006B443E" w:rsidRPr="00151C03">
        <w:rPr>
          <w:rFonts w:ascii="Helvetica" w:hAnsi="Helvetica" w:cs="Verdana"/>
          <w:b/>
          <w:sz w:val="20"/>
          <w:szCs w:val="20"/>
        </w:rPr>
        <w:t>Evolution</w:t>
      </w:r>
      <w:proofErr w:type="spellEnd"/>
      <w:r w:rsidR="006B443E" w:rsidRPr="00151C03">
        <w:rPr>
          <w:rFonts w:ascii="Helvetica" w:hAnsi="Helvetica" w:cs="Verdana"/>
          <w:b/>
          <w:sz w:val="20"/>
          <w:szCs w:val="20"/>
        </w:rPr>
        <w:t xml:space="preserve"> Trave</w:t>
      </w:r>
      <w:r w:rsidR="006B443E">
        <w:rPr>
          <w:rFonts w:ascii="Helvetica" w:hAnsi="Helvetica" w:cs="Verdana"/>
          <w:sz w:val="20"/>
          <w:szCs w:val="20"/>
        </w:rPr>
        <w:t xml:space="preserve">l, realtà felicemente globalizzata che grazie a una presenza nel web </w:t>
      </w:r>
      <w:r w:rsidR="006B443E" w:rsidRPr="00151C03">
        <w:rPr>
          <w:rFonts w:ascii="Helvetica" w:hAnsi="Helvetica" w:cs="Verdana"/>
          <w:b/>
          <w:sz w:val="20"/>
          <w:szCs w:val="20"/>
        </w:rPr>
        <w:t>tecnologicamente all’avanguardia</w:t>
      </w:r>
      <w:r w:rsidR="006B443E">
        <w:rPr>
          <w:rFonts w:ascii="Helvetica" w:hAnsi="Helvetica" w:cs="Verdana"/>
          <w:sz w:val="20"/>
          <w:szCs w:val="20"/>
        </w:rPr>
        <w:t xml:space="preserve"> </w:t>
      </w:r>
      <w:proofErr w:type="gramStart"/>
      <w:r w:rsidR="006B443E">
        <w:rPr>
          <w:rFonts w:ascii="Helvetica" w:hAnsi="Helvetica" w:cs="Verdana"/>
          <w:sz w:val="20"/>
          <w:szCs w:val="20"/>
        </w:rPr>
        <w:t>è</w:t>
      </w:r>
      <w:proofErr w:type="gramEnd"/>
      <w:r w:rsidR="006B443E">
        <w:rPr>
          <w:rFonts w:ascii="Helvetica" w:hAnsi="Helvetica" w:cs="Verdana"/>
          <w:sz w:val="20"/>
          <w:szCs w:val="20"/>
        </w:rPr>
        <w:t xml:space="preserve"> riuscita a rivoluzionare il modus oper</w:t>
      </w:r>
      <w:r w:rsidR="00562788">
        <w:rPr>
          <w:rFonts w:ascii="Helvetica" w:hAnsi="Helvetica" w:cs="Verdana"/>
          <w:sz w:val="20"/>
          <w:szCs w:val="20"/>
        </w:rPr>
        <w:t>andi di consulenti e management, polverizzando la fissità di confini geografici e temporali.</w:t>
      </w:r>
    </w:p>
    <w:p w:rsidR="006B443E" w:rsidRDefault="006B443E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562788" w:rsidRDefault="00FB690B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Tr</w:t>
      </w:r>
      <w:r w:rsidR="00982E61">
        <w:rPr>
          <w:rFonts w:ascii="Helvetica" w:hAnsi="Helvetica" w:cs="Helvetica"/>
          <w:sz w:val="20"/>
          <w:szCs w:val="20"/>
        </w:rPr>
        <w:t xml:space="preserve">a i </w:t>
      </w:r>
      <w:r w:rsidR="00982E61" w:rsidRPr="00151C03">
        <w:rPr>
          <w:rFonts w:ascii="Helvetica" w:hAnsi="Helvetica" w:cs="Helvetica"/>
          <w:b/>
          <w:sz w:val="20"/>
          <w:szCs w:val="20"/>
        </w:rPr>
        <w:t>protagonisti della prima parte</w:t>
      </w:r>
      <w:r w:rsidR="00982E61">
        <w:rPr>
          <w:rFonts w:ascii="Helvetica" w:hAnsi="Helvetica" w:cs="Helvetica"/>
          <w:sz w:val="20"/>
          <w:szCs w:val="20"/>
        </w:rPr>
        <w:t xml:space="preserve"> dell’evento</w:t>
      </w:r>
      <w:r>
        <w:rPr>
          <w:rFonts w:ascii="Helvetica" w:hAnsi="Helvetica" w:cs="Helvetica"/>
          <w:sz w:val="20"/>
          <w:szCs w:val="20"/>
        </w:rPr>
        <w:t xml:space="preserve"> figura il </w:t>
      </w:r>
      <w:proofErr w:type="spellStart"/>
      <w:r w:rsidRPr="00151C03">
        <w:rPr>
          <w:rFonts w:ascii="Helvetica" w:hAnsi="Helvetica" w:cs="Helvetica"/>
          <w:b/>
          <w:sz w:val="20"/>
          <w:szCs w:val="20"/>
        </w:rPr>
        <w:t>backoffice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r w:rsidR="00151C03">
        <w:rPr>
          <w:rFonts w:ascii="Helvetica" w:hAnsi="Helvetica" w:cs="Helvetica"/>
          <w:sz w:val="20"/>
          <w:szCs w:val="20"/>
        </w:rPr>
        <w:t>che costituisce</w:t>
      </w:r>
      <w:r w:rsidR="00151C03">
        <w:rPr>
          <w:rFonts w:ascii="Helvetica" w:hAnsi="Helvetica" w:cs="Helvetica"/>
          <w:sz w:val="20"/>
          <w:szCs w:val="20"/>
        </w:rPr>
        <w:t xml:space="preserve"> l’asse portante della struttura di </w:t>
      </w:r>
      <w:proofErr w:type="spellStart"/>
      <w:r w:rsidR="00151C03">
        <w:rPr>
          <w:rFonts w:ascii="Helvetica" w:hAnsi="Helvetica" w:cs="Helvetica"/>
          <w:sz w:val="20"/>
          <w:szCs w:val="20"/>
        </w:rPr>
        <w:t>Evolution</w:t>
      </w:r>
      <w:proofErr w:type="spellEnd"/>
      <w:r w:rsidR="00151C03">
        <w:rPr>
          <w:rFonts w:ascii="Helvetica" w:hAnsi="Helvetica" w:cs="Helvetica"/>
          <w:sz w:val="20"/>
          <w:szCs w:val="20"/>
        </w:rPr>
        <w:t xml:space="preserve"> Travel</w:t>
      </w:r>
      <w:r w:rsidR="00151C03">
        <w:rPr>
          <w:rFonts w:ascii="Helvetica" w:hAnsi="Helvetica" w:cs="Helvetica"/>
          <w:sz w:val="20"/>
          <w:szCs w:val="20"/>
        </w:rPr>
        <w:t xml:space="preserve">, </w:t>
      </w:r>
      <w:r w:rsidRPr="008C7CBD">
        <w:rPr>
          <w:rFonts w:ascii="Helvetica" w:hAnsi="Helvetica" w:cs="Helvetica"/>
          <w:b/>
          <w:sz w:val="20"/>
          <w:szCs w:val="20"/>
        </w:rPr>
        <w:t>potenziato in chiave strategica</w:t>
      </w:r>
      <w:r>
        <w:rPr>
          <w:rFonts w:ascii="Helvetica" w:hAnsi="Helvetica" w:cs="Helvetica"/>
          <w:sz w:val="20"/>
          <w:szCs w:val="20"/>
        </w:rPr>
        <w:t xml:space="preserve"> negli </w:t>
      </w:r>
      <w:r w:rsidRPr="008C7CBD">
        <w:rPr>
          <w:rFonts w:ascii="Helvetica" w:hAnsi="Helvetica" w:cs="Helvetica"/>
          <w:b/>
          <w:sz w:val="20"/>
          <w:szCs w:val="20"/>
        </w:rPr>
        <w:t>ultimi mesi</w:t>
      </w:r>
      <w:r>
        <w:rPr>
          <w:rFonts w:ascii="Helvetica" w:hAnsi="Helvetica" w:cs="Helvetica"/>
          <w:sz w:val="20"/>
          <w:szCs w:val="20"/>
        </w:rPr>
        <w:t xml:space="preserve"> dall’ingresso di numerose nuove risorse</w:t>
      </w:r>
      <w:r w:rsidR="008C374D">
        <w:rPr>
          <w:rFonts w:ascii="Helvetica" w:hAnsi="Helvetica" w:cs="Helvetica"/>
          <w:sz w:val="20"/>
          <w:szCs w:val="20"/>
        </w:rPr>
        <w:t>.</w:t>
      </w:r>
    </w:p>
    <w:p w:rsidR="008C7CBD" w:rsidRDefault="008C7CBD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8C374D" w:rsidRDefault="008C374D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8C7CBD">
        <w:rPr>
          <w:rFonts w:ascii="Helvetica" w:hAnsi="Helvetica" w:cs="Helvetica"/>
          <w:b/>
          <w:sz w:val="20"/>
          <w:szCs w:val="20"/>
        </w:rPr>
        <w:t>Sul palco</w:t>
      </w:r>
      <w:r>
        <w:rPr>
          <w:rFonts w:ascii="Helvetica" w:hAnsi="Helvetica" w:cs="Helvetica"/>
          <w:sz w:val="20"/>
          <w:szCs w:val="20"/>
        </w:rPr>
        <w:t xml:space="preserve"> si alterneranno i </w:t>
      </w:r>
      <w:r w:rsidRPr="008C7CBD">
        <w:rPr>
          <w:rFonts w:ascii="Helvetica" w:hAnsi="Helvetica" w:cs="Helvetica"/>
          <w:b/>
          <w:sz w:val="20"/>
          <w:szCs w:val="20"/>
        </w:rPr>
        <w:t xml:space="preserve">responsabili </w:t>
      </w:r>
      <w:r>
        <w:rPr>
          <w:rFonts w:ascii="Helvetica" w:hAnsi="Helvetica" w:cs="Helvetica"/>
          <w:sz w:val="20"/>
          <w:szCs w:val="20"/>
        </w:rPr>
        <w:t xml:space="preserve">della divisione Marketing &amp; Comunicazione, Programmazione prodotti, Formazione, Sviluppo e innovazione, Amministrazione e </w:t>
      </w:r>
      <w:proofErr w:type="spellStart"/>
      <w:r>
        <w:rPr>
          <w:rFonts w:ascii="Helvetica" w:hAnsi="Helvetica" w:cs="Helvetica"/>
          <w:sz w:val="20"/>
          <w:szCs w:val="20"/>
        </w:rPr>
        <w:t>Searching</w:t>
      </w:r>
      <w:proofErr w:type="spellEnd"/>
      <w:r>
        <w:rPr>
          <w:rFonts w:ascii="Helvetica" w:hAnsi="Helvetica" w:cs="Helvetica"/>
          <w:sz w:val="20"/>
          <w:szCs w:val="20"/>
        </w:rPr>
        <w:t xml:space="preserve"> Engine </w:t>
      </w:r>
      <w:proofErr w:type="spellStart"/>
      <w:r>
        <w:rPr>
          <w:rFonts w:ascii="Helvetica" w:hAnsi="Helvetica" w:cs="Helvetica"/>
          <w:sz w:val="20"/>
          <w:szCs w:val="20"/>
        </w:rPr>
        <w:t>Optimization</w:t>
      </w:r>
      <w:proofErr w:type="spellEnd"/>
      <w:r>
        <w:rPr>
          <w:rFonts w:ascii="Helvetica" w:hAnsi="Helvetica" w:cs="Helvetica"/>
          <w:sz w:val="20"/>
          <w:szCs w:val="20"/>
        </w:rPr>
        <w:t xml:space="preserve"> che presenteranno il loro lavoro a vantaggio dei promotori.</w:t>
      </w:r>
    </w:p>
    <w:p w:rsidR="008C374D" w:rsidRDefault="008C374D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6B443E" w:rsidRPr="006B443E" w:rsidRDefault="00982E61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La </w:t>
      </w:r>
      <w:r w:rsidRPr="008C7CBD">
        <w:rPr>
          <w:rFonts w:ascii="Helvetica" w:hAnsi="Helvetica" w:cs="Helvetica"/>
          <w:b/>
          <w:sz w:val="20"/>
          <w:szCs w:val="20"/>
        </w:rPr>
        <w:t>seconda parte della giornata</w:t>
      </w:r>
      <w:r>
        <w:rPr>
          <w:rFonts w:ascii="Helvetica" w:hAnsi="Helvetica" w:cs="Helvetica"/>
          <w:sz w:val="20"/>
          <w:szCs w:val="20"/>
        </w:rPr>
        <w:t xml:space="preserve"> sarà dedicata ai </w:t>
      </w:r>
      <w:r w:rsidRPr="008C7CBD">
        <w:rPr>
          <w:rFonts w:ascii="Helvetica" w:hAnsi="Helvetica" w:cs="Helvetica"/>
          <w:b/>
          <w:sz w:val="20"/>
          <w:szCs w:val="20"/>
        </w:rPr>
        <w:t>promotori</w:t>
      </w:r>
      <w:r>
        <w:rPr>
          <w:rFonts w:ascii="Helvetica" w:hAnsi="Helvetica" w:cs="Helvetica"/>
          <w:sz w:val="20"/>
          <w:szCs w:val="20"/>
        </w:rPr>
        <w:t>, con un focus pensato per valorizzare il loro percorso professionale, favorendo il contatto con la platea</w:t>
      </w:r>
      <w:r w:rsidR="00663F9C">
        <w:rPr>
          <w:rFonts w:ascii="Helvetica" w:hAnsi="Helvetica" w:cs="Helvetica"/>
          <w:sz w:val="20"/>
          <w:szCs w:val="20"/>
        </w:rPr>
        <w:t xml:space="preserve"> e individuando insieme le azioni ideali per </w:t>
      </w:r>
      <w:r w:rsidR="00D67EB7">
        <w:rPr>
          <w:rFonts w:ascii="Helvetica" w:hAnsi="Helvetica" w:cs="Helvetica"/>
          <w:sz w:val="20"/>
          <w:szCs w:val="20"/>
        </w:rPr>
        <w:t xml:space="preserve">un </w:t>
      </w:r>
      <w:r w:rsidR="00D67EB7" w:rsidRPr="008C7CBD">
        <w:rPr>
          <w:rFonts w:ascii="Helvetica" w:hAnsi="Helvetica" w:cs="Helvetica"/>
          <w:b/>
          <w:sz w:val="20"/>
          <w:szCs w:val="20"/>
        </w:rPr>
        <w:t xml:space="preserve">miglioramento della </w:t>
      </w:r>
      <w:proofErr w:type="spellStart"/>
      <w:r w:rsidR="00D67EB7" w:rsidRPr="008C7CBD">
        <w:rPr>
          <w:rFonts w:ascii="Helvetica" w:hAnsi="Helvetica" w:cs="Helvetica"/>
          <w:b/>
          <w:sz w:val="20"/>
          <w:szCs w:val="20"/>
        </w:rPr>
        <w:t>performatività</w:t>
      </w:r>
      <w:proofErr w:type="spellEnd"/>
      <w:r w:rsidR="00D67EB7">
        <w:rPr>
          <w:rFonts w:ascii="Helvetica" w:hAnsi="Helvetica" w:cs="Helvetica"/>
          <w:sz w:val="20"/>
          <w:szCs w:val="20"/>
        </w:rPr>
        <w:t xml:space="preserve">: strategie di marketing, tecniche di vendita, </w:t>
      </w:r>
      <w:proofErr w:type="gramStart"/>
      <w:r w:rsidR="00D67EB7">
        <w:rPr>
          <w:rFonts w:ascii="Helvetica" w:hAnsi="Helvetica" w:cs="Helvetica"/>
          <w:sz w:val="20"/>
          <w:szCs w:val="20"/>
        </w:rPr>
        <w:t>promozione</w:t>
      </w:r>
      <w:proofErr w:type="gramEnd"/>
      <w:r w:rsidR="00D67EB7">
        <w:rPr>
          <w:rFonts w:ascii="Helvetica" w:hAnsi="Helvetica" w:cs="Helvetica"/>
          <w:sz w:val="20"/>
          <w:szCs w:val="20"/>
        </w:rPr>
        <w:t xml:space="preserve"> del prodotto, azioni social…</w:t>
      </w:r>
    </w:p>
    <w:p w:rsidR="006B443E" w:rsidRDefault="006B443E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6B443E" w:rsidRPr="006B443E" w:rsidRDefault="00D67EB7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In questa fase dei lavori saranno presentati </w:t>
      </w:r>
      <w:r w:rsidR="006B443E" w:rsidRPr="006B443E">
        <w:rPr>
          <w:rFonts w:ascii="Helvetica" w:hAnsi="Helvetica" w:cs="Helvetica"/>
          <w:sz w:val="20"/>
          <w:szCs w:val="20"/>
        </w:rPr>
        <w:t xml:space="preserve">i nuovi Promotori di Riferimento Prodotto, i nuovi Promotori </w:t>
      </w:r>
      <w:proofErr w:type="gramStart"/>
      <w:r w:rsidR="006B443E" w:rsidRPr="006B443E">
        <w:rPr>
          <w:rFonts w:ascii="Helvetica" w:hAnsi="Helvetica" w:cs="Helvetica"/>
          <w:sz w:val="20"/>
          <w:szCs w:val="20"/>
        </w:rPr>
        <w:t>Tour Operator</w:t>
      </w:r>
      <w:proofErr w:type="gramEnd"/>
      <w:r w:rsidR="006B443E" w:rsidRPr="006B443E">
        <w:rPr>
          <w:rFonts w:ascii="Helvetica" w:hAnsi="Helvetica" w:cs="Helvetica"/>
          <w:sz w:val="20"/>
          <w:szCs w:val="20"/>
        </w:rPr>
        <w:t>, i nuovi Promotori di Riferimento Gruppo, i nuovi Promotori di Riferimento Linea e i nuovi Promotori di Riferimento Area.</w:t>
      </w:r>
    </w:p>
    <w:p w:rsidR="006B443E" w:rsidRDefault="006B443E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D67EB7" w:rsidRDefault="00D67EB7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Come di consueto, un </w:t>
      </w:r>
      <w:r w:rsidRPr="008C7CBD">
        <w:rPr>
          <w:rFonts w:ascii="Helvetica" w:hAnsi="Helvetica" w:cs="Helvetica"/>
          <w:b/>
          <w:sz w:val="20"/>
          <w:szCs w:val="20"/>
        </w:rPr>
        <w:t>momento di festa</w:t>
      </w:r>
      <w:r>
        <w:rPr>
          <w:rFonts w:ascii="Helvetica" w:hAnsi="Helvetica" w:cs="Helvetica"/>
          <w:sz w:val="20"/>
          <w:szCs w:val="20"/>
        </w:rPr>
        <w:t xml:space="preserve"> segnerà la conclusione dell’appuntamento con una </w:t>
      </w:r>
      <w:r w:rsidRPr="008C7CBD">
        <w:rPr>
          <w:rFonts w:ascii="Helvetica" w:hAnsi="Helvetica" w:cs="Helvetica"/>
          <w:b/>
          <w:sz w:val="20"/>
          <w:szCs w:val="20"/>
        </w:rPr>
        <w:t>divertente premiazione</w:t>
      </w:r>
      <w:r>
        <w:rPr>
          <w:rFonts w:ascii="Helvetica" w:hAnsi="Helvetica" w:cs="Helvetica"/>
          <w:sz w:val="20"/>
          <w:szCs w:val="20"/>
        </w:rPr>
        <w:t xml:space="preserve"> legata alle differenti attività e figure professionali.</w:t>
      </w:r>
    </w:p>
    <w:p w:rsidR="00D67EB7" w:rsidRDefault="00D67EB7" w:rsidP="00D67EB7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6B443E" w:rsidRPr="00817B98" w:rsidRDefault="00E13D1F" w:rsidP="00841AD9">
      <w:pPr>
        <w:widowControl w:val="0"/>
        <w:tabs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817B98">
        <w:rPr>
          <w:rFonts w:ascii="Helvetica" w:hAnsi="Helvetica" w:cs="Helvetica"/>
          <w:i/>
          <w:sz w:val="20"/>
          <w:szCs w:val="20"/>
        </w:rPr>
        <w:t xml:space="preserve">“Il 7 ottobre </w:t>
      </w:r>
      <w:proofErr w:type="gramStart"/>
      <w:r w:rsidRPr="00817B98">
        <w:rPr>
          <w:rFonts w:ascii="Helvetica" w:hAnsi="Helvetica" w:cs="Helvetica"/>
          <w:i/>
          <w:sz w:val="20"/>
          <w:szCs w:val="20"/>
        </w:rPr>
        <w:t>i</w:t>
      </w:r>
      <w:r w:rsidR="00D67EB7" w:rsidRPr="00817B98">
        <w:rPr>
          <w:rFonts w:ascii="Helvetica" w:hAnsi="Helvetica" w:cs="Helvetica"/>
          <w:i/>
          <w:sz w:val="20"/>
          <w:szCs w:val="20"/>
        </w:rPr>
        <w:t>nauguriamo</w:t>
      </w:r>
      <w:proofErr w:type="gramEnd"/>
      <w:r w:rsidR="00D67EB7" w:rsidRPr="00817B98">
        <w:rPr>
          <w:rFonts w:ascii="Helvetica" w:hAnsi="Helvetica" w:cs="Helvetica"/>
          <w:i/>
          <w:sz w:val="20"/>
          <w:szCs w:val="20"/>
        </w:rPr>
        <w:t xml:space="preserve"> una nuova dimensione della nostra convention annua</w:t>
      </w:r>
      <w:r w:rsidR="00D40599" w:rsidRPr="00817B98">
        <w:rPr>
          <w:rFonts w:ascii="Helvetica" w:hAnsi="Helvetica" w:cs="Helvetica"/>
          <w:i/>
          <w:sz w:val="20"/>
          <w:szCs w:val="20"/>
        </w:rPr>
        <w:t xml:space="preserve">le. Abbiamo investito tanto al fine di </w:t>
      </w:r>
      <w:r w:rsidR="00D67EB7" w:rsidRPr="00817B98">
        <w:rPr>
          <w:rFonts w:ascii="Helvetica" w:hAnsi="Helvetica" w:cs="Helvetica"/>
          <w:i/>
          <w:sz w:val="20"/>
          <w:szCs w:val="20"/>
        </w:rPr>
        <w:t>delocalizzare e garantire la massima libertà di azione a chi lavora con noi, per una preziosa capitalizzazione del tempo di tutte le nostre r</w:t>
      </w:r>
      <w:r w:rsidR="00D40599" w:rsidRPr="00817B98">
        <w:rPr>
          <w:rFonts w:ascii="Helvetica" w:hAnsi="Helvetica" w:cs="Helvetica"/>
          <w:i/>
          <w:sz w:val="20"/>
          <w:szCs w:val="20"/>
        </w:rPr>
        <w:t xml:space="preserve">isorse e per un’operatività h24, </w:t>
      </w:r>
      <w:r w:rsidR="00D67EB7" w:rsidRPr="00817B98">
        <w:rPr>
          <w:rFonts w:ascii="Helvetica" w:hAnsi="Helvetica" w:cs="Helvetica"/>
          <w:i/>
          <w:sz w:val="20"/>
          <w:szCs w:val="20"/>
        </w:rPr>
        <w:t xml:space="preserve">a vantaggio dell’efficienza e della leggerezza. </w:t>
      </w:r>
      <w:r w:rsidRPr="00817B98">
        <w:rPr>
          <w:rFonts w:ascii="Helvetica" w:hAnsi="Helvetica" w:cs="Helvetica"/>
          <w:i/>
          <w:sz w:val="20"/>
          <w:szCs w:val="20"/>
        </w:rPr>
        <w:t xml:space="preserve">Riunirci in un </w:t>
      </w:r>
      <w:proofErr w:type="gramStart"/>
      <w:r w:rsidRPr="00817B98">
        <w:rPr>
          <w:rFonts w:ascii="Helvetica" w:hAnsi="Helvetica" w:cs="Helvetica"/>
          <w:i/>
          <w:sz w:val="20"/>
          <w:szCs w:val="20"/>
        </w:rPr>
        <w:t>contesto</w:t>
      </w:r>
      <w:proofErr w:type="gramEnd"/>
      <w:r w:rsidR="00D40599" w:rsidRPr="00817B98">
        <w:rPr>
          <w:rFonts w:ascii="Helvetica" w:hAnsi="Helvetica" w:cs="Helvetica"/>
          <w:i/>
          <w:sz w:val="20"/>
          <w:szCs w:val="20"/>
        </w:rPr>
        <w:t xml:space="preserve"> inter</w:t>
      </w:r>
      <w:r w:rsidRPr="00817B98">
        <w:rPr>
          <w:rFonts w:ascii="Helvetica" w:hAnsi="Helvetica" w:cs="Helvetica"/>
          <w:i/>
          <w:sz w:val="20"/>
          <w:szCs w:val="20"/>
        </w:rPr>
        <w:t xml:space="preserve">nazionale, che cambierà ogni anno, </w:t>
      </w:r>
      <w:r w:rsidR="00D40599" w:rsidRPr="00817B98">
        <w:rPr>
          <w:rFonts w:ascii="Helvetica" w:hAnsi="Helvetica" w:cs="Helvetica"/>
          <w:i/>
          <w:sz w:val="20"/>
          <w:szCs w:val="20"/>
        </w:rPr>
        <w:t>rispecchia l’essere un contesto globale</w:t>
      </w:r>
      <w:r w:rsidRPr="00817B98">
        <w:rPr>
          <w:rFonts w:ascii="Helvetica" w:hAnsi="Helvetica" w:cs="Helvetica"/>
          <w:i/>
          <w:sz w:val="20"/>
          <w:szCs w:val="20"/>
        </w:rPr>
        <w:t xml:space="preserve"> di </w:t>
      </w:r>
      <w:proofErr w:type="spellStart"/>
      <w:r w:rsidRPr="00817B98">
        <w:rPr>
          <w:rFonts w:ascii="Helvetica" w:hAnsi="Helvetica" w:cs="Helvetica"/>
          <w:i/>
          <w:sz w:val="20"/>
          <w:szCs w:val="20"/>
        </w:rPr>
        <w:t>Evolution</w:t>
      </w:r>
      <w:proofErr w:type="spellEnd"/>
      <w:r w:rsidRPr="00817B98">
        <w:rPr>
          <w:rFonts w:ascii="Helvetica" w:hAnsi="Helvetica" w:cs="Helvetica"/>
          <w:i/>
          <w:sz w:val="20"/>
          <w:szCs w:val="20"/>
        </w:rPr>
        <w:t xml:space="preserve"> Travel</w:t>
      </w:r>
      <w:r w:rsidR="00D40599" w:rsidRPr="00817B98">
        <w:rPr>
          <w:rFonts w:ascii="Helvetica" w:hAnsi="Helvetica" w:cs="Helvetica"/>
          <w:i/>
          <w:sz w:val="20"/>
          <w:szCs w:val="20"/>
        </w:rPr>
        <w:t xml:space="preserve">. </w:t>
      </w:r>
      <w:r w:rsidR="00D67EB7" w:rsidRPr="00817B98">
        <w:rPr>
          <w:rFonts w:ascii="Helvetica" w:hAnsi="Helvetica" w:cs="Helvetica"/>
          <w:i/>
          <w:sz w:val="20"/>
          <w:szCs w:val="20"/>
        </w:rPr>
        <w:t xml:space="preserve">Uno dei segreti del funzionamento </w:t>
      </w:r>
      <w:proofErr w:type="gramStart"/>
      <w:r w:rsidR="00D67EB7" w:rsidRPr="00817B98">
        <w:rPr>
          <w:rFonts w:ascii="Helvetica" w:hAnsi="Helvetica" w:cs="Helvetica"/>
          <w:i/>
          <w:sz w:val="20"/>
          <w:szCs w:val="20"/>
        </w:rPr>
        <w:t>del</w:t>
      </w:r>
      <w:proofErr w:type="gramEnd"/>
      <w:r w:rsidR="00D67EB7" w:rsidRPr="00817B98">
        <w:rPr>
          <w:rFonts w:ascii="Helvetica" w:hAnsi="Helvetica" w:cs="Helvetica"/>
          <w:i/>
          <w:sz w:val="20"/>
          <w:szCs w:val="20"/>
        </w:rPr>
        <w:t xml:space="preserve"> nostro modello di business è proprio la possibilità che tutte le persone </w:t>
      </w:r>
      <w:r w:rsidRPr="00817B98">
        <w:rPr>
          <w:rFonts w:ascii="Helvetica" w:hAnsi="Helvetica" w:cs="Helvetica"/>
          <w:i/>
          <w:sz w:val="20"/>
          <w:szCs w:val="20"/>
        </w:rPr>
        <w:t xml:space="preserve">hanno </w:t>
      </w:r>
      <w:r w:rsidR="00D67EB7" w:rsidRPr="00817B98">
        <w:rPr>
          <w:rFonts w:ascii="Helvetica" w:hAnsi="Helvetica" w:cs="Helvetica"/>
          <w:i/>
          <w:sz w:val="20"/>
          <w:szCs w:val="20"/>
        </w:rPr>
        <w:t xml:space="preserve">di investire al meglio </w:t>
      </w:r>
      <w:r w:rsidR="00D40599" w:rsidRPr="00817B98">
        <w:rPr>
          <w:rFonts w:ascii="Helvetica" w:hAnsi="Helvetica" w:cs="Helvetica"/>
          <w:i/>
          <w:sz w:val="20"/>
          <w:szCs w:val="20"/>
        </w:rPr>
        <w:t xml:space="preserve">le loro risorse, potendo contare su una struttura che è sempre a loro disposizione senza tempi morti. </w:t>
      </w:r>
      <w:proofErr w:type="gramStart"/>
      <w:r w:rsidR="00D67EB7" w:rsidRPr="00817B98">
        <w:rPr>
          <w:rFonts w:ascii="Helvetica" w:hAnsi="Helvetica" w:cs="Helvetica"/>
          <w:i/>
          <w:sz w:val="20"/>
          <w:szCs w:val="20"/>
        </w:rPr>
        <w:t>Ma</w:t>
      </w:r>
      <w:proofErr w:type="gramEnd"/>
      <w:r w:rsidR="00D67EB7" w:rsidRPr="00817B98">
        <w:rPr>
          <w:rFonts w:ascii="Helvetica" w:hAnsi="Helvetica" w:cs="Helvetica"/>
          <w:i/>
          <w:sz w:val="20"/>
          <w:szCs w:val="20"/>
        </w:rPr>
        <w:t xml:space="preserve"> se è vero che ci siamo svincolati </w:t>
      </w:r>
      <w:r w:rsidR="00D40599" w:rsidRPr="00817B98">
        <w:rPr>
          <w:rFonts w:ascii="Helvetica" w:hAnsi="Helvetica" w:cs="Helvetica"/>
          <w:i/>
          <w:sz w:val="20"/>
          <w:szCs w:val="20"/>
        </w:rPr>
        <w:t>da una visione tradizionale dello spazio e del tempo, è altrettanto vero che il contatto diretto, la conoscenza di persona e il confronto sono fondamentali per il funzio</w:t>
      </w:r>
      <w:r w:rsidRPr="00817B98">
        <w:rPr>
          <w:rFonts w:ascii="Helvetica" w:hAnsi="Helvetica" w:cs="Helvetica"/>
          <w:i/>
          <w:sz w:val="20"/>
          <w:szCs w:val="20"/>
        </w:rPr>
        <w:t>namento ottimale di qualsiasi attività e sistema. Attendiamo, quindi, molto soddisfatti delle adesioni</w:t>
      </w:r>
      <w:r w:rsidR="00310FA4">
        <w:rPr>
          <w:rFonts w:ascii="Helvetica" w:hAnsi="Helvetica" w:cs="Helvetica"/>
          <w:i/>
          <w:sz w:val="20"/>
          <w:szCs w:val="20"/>
        </w:rPr>
        <w:t>,</w:t>
      </w:r>
      <w:r w:rsidRPr="00817B98">
        <w:rPr>
          <w:rFonts w:ascii="Helvetica" w:hAnsi="Helvetica" w:cs="Helvetica"/>
          <w:i/>
          <w:sz w:val="20"/>
          <w:szCs w:val="20"/>
        </w:rPr>
        <w:t xml:space="preserve"> gli oltre 200 consulenti che con grande entusiasmo hanno aderito all’iniziativa, pronti per esplorare insieme le</w:t>
      </w:r>
      <w:proofErr w:type="gramStart"/>
      <w:r w:rsidRPr="00817B98">
        <w:rPr>
          <w:rFonts w:ascii="Helvetica" w:hAnsi="Helvetica" w:cs="Helvetica"/>
          <w:i/>
          <w:sz w:val="20"/>
          <w:szCs w:val="20"/>
        </w:rPr>
        <w:t xml:space="preserve">  </w:t>
      </w:r>
      <w:proofErr w:type="gramEnd"/>
      <w:r w:rsidRPr="00817B98">
        <w:rPr>
          <w:rFonts w:ascii="Helvetica" w:hAnsi="Helvetica" w:cs="Helvetica"/>
          <w:i/>
          <w:sz w:val="20"/>
          <w:szCs w:val="20"/>
        </w:rPr>
        <w:t>nuove opportunità che il mercato ci offre”</w:t>
      </w:r>
      <w:r>
        <w:rPr>
          <w:rFonts w:ascii="Helvetica" w:hAnsi="Helvetica" w:cs="Helvetica"/>
          <w:sz w:val="20"/>
          <w:szCs w:val="20"/>
        </w:rPr>
        <w:t xml:space="preserve">, commenta Monica </w:t>
      </w:r>
      <w:proofErr w:type="spellStart"/>
      <w:r>
        <w:rPr>
          <w:rFonts w:ascii="Helvetica" w:hAnsi="Helvetica" w:cs="Helvetica"/>
          <w:sz w:val="20"/>
          <w:szCs w:val="20"/>
        </w:rPr>
        <w:t>Sergiano</w:t>
      </w:r>
      <w:proofErr w:type="spellEnd"/>
      <w:r>
        <w:rPr>
          <w:rFonts w:ascii="Helvetica" w:hAnsi="Helvetica" w:cs="Helvetica"/>
          <w:sz w:val="20"/>
          <w:szCs w:val="20"/>
        </w:rPr>
        <w:t xml:space="preserve">, responsabile del Reparto formazione e </w:t>
      </w:r>
      <w:r w:rsidR="00817B98">
        <w:rPr>
          <w:rFonts w:ascii="Helvetica" w:hAnsi="Helvetica" w:cs="Helvetica"/>
          <w:sz w:val="20"/>
          <w:szCs w:val="20"/>
        </w:rPr>
        <w:t>organizzatrice della convention.</w:t>
      </w:r>
    </w:p>
    <w:p w:rsidR="006B443E" w:rsidRDefault="006B443E" w:rsidP="006B44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Facebook</w:t>
      </w:r>
      <w:proofErr w:type="spellEnd"/>
      <w:r>
        <w:rPr>
          <w:rFonts w:ascii="Helvetica" w:hAnsi="Helvetica" w:cs="Helvetica"/>
          <w:sz w:val="20"/>
          <w:szCs w:val="20"/>
        </w:rPr>
        <w:t xml:space="preserve">: </w:t>
      </w:r>
      <w:hyperlink r:id="rId7" w:history="1">
        <w:r w:rsidRPr="00E73D53">
          <w:rPr>
            <w:rStyle w:val="Collegamentoipertestuale"/>
            <w:rFonts w:ascii="Helvetica" w:hAnsi="Helvetica" w:cs="Helvetica"/>
            <w:sz w:val="20"/>
            <w:szCs w:val="20"/>
          </w:rPr>
          <w:t>https://www.facebook.com/EvolutionTravel/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Instagram</w:t>
      </w:r>
      <w:proofErr w:type="spellEnd"/>
      <w:r>
        <w:rPr>
          <w:rFonts w:ascii="Helvetica" w:hAnsi="Helvetica" w:cs="Helvetica"/>
          <w:sz w:val="20"/>
          <w:szCs w:val="20"/>
        </w:rPr>
        <w:t>: @</w:t>
      </w:r>
      <w:proofErr w:type="spellStart"/>
      <w:r>
        <w:rPr>
          <w:rFonts w:ascii="Helvetica" w:hAnsi="Helvetica" w:cs="Helvetica"/>
          <w:sz w:val="20"/>
          <w:szCs w:val="20"/>
        </w:rPr>
        <w:t>evolutiontravelitalia</w:t>
      </w:r>
      <w:proofErr w:type="spellEnd"/>
      <w:r>
        <w:rPr>
          <w:rFonts w:ascii="Helvetica" w:hAnsi="Helvetica" w:cs="Helvetica"/>
          <w:sz w:val="20"/>
          <w:szCs w:val="20"/>
        </w:rPr>
        <w:t xml:space="preserve"> - </w:t>
      </w:r>
      <w:hyperlink r:id="rId8" w:history="1">
        <w:r w:rsidRPr="00E73D53">
          <w:rPr>
            <w:rStyle w:val="Collegamentoipertestuale"/>
            <w:rFonts w:ascii="Helvetica" w:hAnsi="Helvetica" w:cs="Helvetica"/>
            <w:sz w:val="20"/>
            <w:szCs w:val="20"/>
          </w:rPr>
          <w:t>https://www.instagram.com/evolutiontravelitalia/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 xml:space="preserve">Ufficio Stampa </w:t>
      </w:r>
      <w:proofErr w:type="spellStart"/>
      <w:r w:rsidRPr="00AB10C8">
        <w:rPr>
          <w:rFonts w:ascii="Helvetica" w:hAnsi="Helvetica" w:cs="Helvetica"/>
          <w:sz w:val="16"/>
          <w:szCs w:val="16"/>
        </w:rPr>
        <w:t>Evolution</w:t>
      </w:r>
      <w:proofErr w:type="spellEnd"/>
      <w:r w:rsidRPr="00AB10C8">
        <w:rPr>
          <w:rFonts w:ascii="Helvetica" w:hAnsi="Helvetica" w:cs="Helvetica"/>
          <w:sz w:val="16"/>
          <w:szCs w:val="16"/>
        </w:rPr>
        <w:t xml:space="preserve"> Travel: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proofErr w:type="gramStart"/>
      <w:r w:rsidRPr="00AB10C8">
        <w:rPr>
          <w:rFonts w:ascii="Helvetica" w:hAnsi="Helvetica" w:cs="Helvetica"/>
          <w:sz w:val="16"/>
          <w:szCs w:val="16"/>
        </w:rPr>
        <w:t>AT</w:t>
      </w:r>
      <w:proofErr w:type="gramEnd"/>
      <w:r w:rsidRPr="00AB10C8">
        <w:rPr>
          <w:rFonts w:ascii="Helvetica" w:hAnsi="Helvetica" w:cs="Helvetica"/>
          <w:sz w:val="16"/>
          <w:szCs w:val="16"/>
        </w:rPr>
        <w:t xml:space="preserve"> Comunicazione – Milano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02.</w:t>
      </w:r>
      <w:r w:rsidRPr="00AB10C8">
        <w:rPr>
          <w:rFonts w:ascii="Helvetica" w:hAnsi="Helvetica" w:cs="Verdana"/>
          <w:sz w:val="16"/>
          <w:szCs w:val="16"/>
          <w:lang w:eastAsia="it-IT"/>
        </w:rPr>
        <w:t>49468978 – 349.2544617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Alessandra Agostini – agostini@atcomunicazione.it</w:t>
      </w:r>
    </w:p>
    <w:p w:rsidR="00147075" w:rsidRPr="00AB10C8" w:rsidRDefault="00147075" w:rsidP="00AB10C8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Claudia Torresani – torresani@atcomunicazione.it</w:t>
      </w:r>
    </w:p>
    <w:sectPr w:rsidR="00147075" w:rsidRPr="00AB10C8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059A3"/>
    <w:rsid w:val="00010163"/>
    <w:rsid w:val="00013C1B"/>
    <w:rsid w:val="00016EA9"/>
    <w:rsid w:val="000267DC"/>
    <w:rsid w:val="000340FF"/>
    <w:rsid w:val="0004609A"/>
    <w:rsid w:val="00050D4D"/>
    <w:rsid w:val="00054CBC"/>
    <w:rsid w:val="000558FD"/>
    <w:rsid w:val="0007633C"/>
    <w:rsid w:val="000B649A"/>
    <w:rsid w:val="000B668B"/>
    <w:rsid w:val="000C53F7"/>
    <w:rsid w:val="000C6E62"/>
    <w:rsid w:val="00121115"/>
    <w:rsid w:val="00123A76"/>
    <w:rsid w:val="001247D7"/>
    <w:rsid w:val="0013638C"/>
    <w:rsid w:val="001426C1"/>
    <w:rsid w:val="0014377B"/>
    <w:rsid w:val="00145D8A"/>
    <w:rsid w:val="00147075"/>
    <w:rsid w:val="00151C03"/>
    <w:rsid w:val="001732B0"/>
    <w:rsid w:val="00175909"/>
    <w:rsid w:val="00176F39"/>
    <w:rsid w:val="001C04DF"/>
    <w:rsid w:val="001D2A53"/>
    <w:rsid w:val="001D5617"/>
    <w:rsid w:val="001D637C"/>
    <w:rsid w:val="001F7286"/>
    <w:rsid w:val="0020680B"/>
    <w:rsid w:val="0021031E"/>
    <w:rsid w:val="0021171C"/>
    <w:rsid w:val="00222BFD"/>
    <w:rsid w:val="00223EB6"/>
    <w:rsid w:val="002275ED"/>
    <w:rsid w:val="00236917"/>
    <w:rsid w:val="0024423E"/>
    <w:rsid w:val="0025195B"/>
    <w:rsid w:val="002603E4"/>
    <w:rsid w:val="0026068E"/>
    <w:rsid w:val="002622F7"/>
    <w:rsid w:val="00273107"/>
    <w:rsid w:val="002A04BE"/>
    <w:rsid w:val="002A2AEA"/>
    <w:rsid w:val="002A5B58"/>
    <w:rsid w:val="002B28E2"/>
    <w:rsid w:val="002C4CF5"/>
    <w:rsid w:val="00302864"/>
    <w:rsid w:val="00310FA4"/>
    <w:rsid w:val="0032541A"/>
    <w:rsid w:val="00342B43"/>
    <w:rsid w:val="0035788B"/>
    <w:rsid w:val="00360DA9"/>
    <w:rsid w:val="0037233D"/>
    <w:rsid w:val="00374FB5"/>
    <w:rsid w:val="003905C6"/>
    <w:rsid w:val="003974DE"/>
    <w:rsid w:val="003B002B"/>
    <w:rsid w:val="003B0EC8"/>
    <w:rsid w:val="003B690A"/>
    <w:rsid w:val="003E0DDA"/>
    <w:rsid w:val="004018B2"/>
    <w:rsid w:val="00403E16"/>
    <w:rsid w:val="00434532"/>
    <w:rsid w:val="0045277B"/>
    <w:rsid w:val="00461E71"/>
    <w:rsid w:val="004778C2"/>
    <w:rsid w:val="00482E39"/>
    <w:rsid w:val="00491B1D"/>
    <w:rsid w:val="004A0B59"/>
    <w:rsid w:val="004C6F87"/>
    <w:rsid w:val="004D631A"/>
    <w:rsid w:val="004E0FF4"/>
    <w:rsid w:val="004E6C35"/>
    <w:rsid w:val="00500FAF"/>
    <w:rsid w:val="00515C3F"/>
    <w:rsid w:val="005409C9"/>
    <w:rsid w:val="00562788"/>
    <w:rsid w:val="00586274"/>
    <w:rsid w:val="005B3CF1"/>
    <w:rsid w:val="005B3D4E"/>
    <w:rsid w:val="005C49FA"/>
    <w:rsid w:val="006052C1"/>
    <w:rsid w:val="006116A9"/>
    <w:rsid w:val="006250AD"/>
    <w:rsid w:val="00653999"/>
    <w:rsid w:val="00663F9C"/>
    <w:rsid w:val="00685F8E"/>
    <w:rsid w:val="00687ADA"/>
    <w:rsid w:val="00690698"/>
    <w:rsid w:val="006B443E"/>
    <w:rsid w:val="006B7E34"/>
    <w:rsid w:val="006C439D"/>
    <w:rsid w:val="006E1933"/>
    <w:rsid w:val="006E39A7"/>
    <w:rsid w:val="006F07E4"/>
    <w:rsid w:val="006F5777"/>
    <w:rsid w:val="00711B4D"/>
    <w:rsid w:val="00713D1B"/>
    <w:rsid w:val="007161A3"/>
    <w:rsid w:val="0072521F"/>
    <w:rsid w:val="0073599F"/>
    <w:rsid w:val="0077095A"/>
    <w:rsid w:val="0078178A"/>
    <w:rsid w:val="00785971"/>
    <w:rsid w:val="00787B49"/>
    <w:rsid w:val="007914A7"/>
    <w:rsid w:val="007C0C61"/>
    <w:rsid w:val="007C0F61"/>
    <w:rsid w:val="007C24D5"/>
    <w:rsid w:val="00810102"/>
    <w:rsid w:val="00817B98"/>
    <w:rsid w:val="00826779"/>
    <w:rsid w:val="00826CBD"/>
    <w:rsid w:val="00836DB3"/>
    <w:rsid w:val="00841AD9"/>
    <w:rsid w:val="00871016"/>
    <w:rsid w:val="00880474"/>
    <w:rsid w:val="00895392"/>
    <w:rsid w:val="008A130D"/>
    <w:rsid w:val="008B3F76"/>
    <w:rsid w:val="008C2F17"/>
    <w:rsid w:val="008C374D"/>
    <w:rsid w:val="008C6948"/>
    <w:rsid w:val="008C7CBD"/>
    <w:rsid w:val="00911BA2"/>
    <w:rsid w:val="009335B6"/>
    <w:rsid w:val="009352B5"/>
    <w:rsid w:val="00936E8B"/>
    <w:rsid w:val="00957BEA"/>
    <w:rsid w:val="00982E61"/>
    <w:rsid w:val="009A1DEC"/>
    <w:rsid w:val="009B4E3F"/>
    <w:rsid w:val="009E0A3F"/>
    <w:rsid w:val="009E58F0"/>
    <w:rsid w:val="009F5906"/>
    <w:rsid w:val="00A0646B"/>
    <w:rsid w:val="00A1180A"/>
    <w:rsid w:val="00A43BBE"/>
    <w:rsid w:val="00A441D2"/>
    <w:rsid w:val="00A709FC"/>
    <w:rsid w:val="00A80DA9"/>
    <w:rsid w:val="00AA1C32"/>
    <w:rsid w:val="00AB10C8"/>
    <w:rsid w:val="00AC1E58"/>
    <w:rsid w:val="00AE5C4C"/>
    <w:rsid w:val="00B12D7A"/>
    <w:rsid w:val="00B152DC"/>
    <w:rsid w:val="00B54344"/>
    <w:rsid w:val="00B81E68"/>
    <w:rsid w:val="00BB7EE8"/>
    <w:rsid w:val="00BD3B97"/>
    <w:rsid w:val="00BD43A8"/>
    <w:rsid w:val="00BF7856"/>
    <w:rsid w:val="00C10985"/>
    <w:rsid w:val="00C17F3C"/>
    <w:rsid w:val="00C52710"/>
    <w:rsid w:val="00C6660D"/>
    <w:rsid w:val="00C75621"/>
    <w:rsid w:val="00C81B26"/>
    <w:rsid w:val="00C83BD6"/>
    <w:rsid w:val="00CE1406"/>
    <w:rsid w:val="00CE218C"/>
    <w:rsid w:val="00CE2B20"/>
    <w:rsid w:val="00CF33F1"/>
    <w:rsid w:val="00CF3BA2"/>
    <w:rsid w:val="00D07A69"/>
    <w:rsid w:val="00D13DE9"/>
    <w:rsid w:val="00D40035"/>
    <w:rsid w:val="00D40599"/>
    <w:rsid w:val="00D579D3"/>
    <w:rsid w:val="00D644F9"/>
    <w:rsid w:val="00D67EB7"/>
    <w:rsid w:val="00DA3F19"/>
    <w:rsid w:val="00DE6C03"/>
    <w:rsid w:val="00E02881"/>
    <w:rsid w:val="00E13D1F"/>
    <w:rsid w:val="00E60677"/>
    <w:rsid w:val="00E61165"/>
    <w:rsid w:val="00E62533"/>
    <w:rsid w:val="00E65E8A"/>
    <w:rsid w:val="00E9482D"/>
    <w:rsid w:val="00EA03BC"/>
    <w:rsid w:val="00EA099F"/>
    <w:rsid w:val="00EA09F3"/>
    <w:rsid w:val="00EA7AEB"/>
    <w:rsid w:val="00EC3684"/>
    <w:rsid w:val="00F102BF"/>
    <w:rsid w:val="00F23354"/>
    <w:rsid w:val="00F406E0"/>
    <w:rsid w:val="00F4230C"/>
    <w:rsid w:val="00F65074"/>
    <w:rsid w:val="00F70F29"/>
    <w:rsid w:val="00F70F55"/>
    <w:rsid w:val="00F75526"/>
    <w:rsid w:val="00F825AD"/>
    <w:rsid w:val="00F86D7A"/>
    <w:rsid w:val="00FA546C"/>
    <w:rsid w:val="00FA56AA"/>
    <w:rsid w:val="00FB690B"/>
    <w:rsid w:val="00FC129E"/>
    <w:rsid w:val="00FE18F0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69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www.evolutiontravel.it/it_IT/home.html" TargetMode="External"/><Relationship Id="rId7" Type="http://schemas.openxmlformats.org/officeDocument/2006/relationships/hyperlink" Target="https://www.facebook.com/EvolutionTravel/" TargetMode="External"/><Relationship Id="rId8" Type="http://schemas.openxmlformats.org/officeDocument/2006/relationships/hyperlink" Target="https://www.instagram.com/evolutiontravelitali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570</Words>
  <Characters>3253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Claudia Torresani</cp:lastModifiedBy>
  <cp:revision>16</cp:revision>
  <dcterms:created xsi:type="dcterms:W3CDTF">2017-10-04T15:12:00Z</dcterms:created>
  <dcterms:modified xsi:type="dcterms:W3CDTF">2017-10-04T17:15:00Z</dcterms:modified>
</cp:coreProperties>
</file>