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52" w:rsidRDefault="00D37652" w:rsidP="00D37652">
      <w:pPr>
        <w:pStyle w:val="Standard"/>
        <w:jc w:val="center"/>
        <w:rPr>
          <w:noProof/>
          <w:lang w:val="fr-FR" w:eastAsia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1896110</wp:posOffset>
            </wp:positionH>
            <wp:positionV relativeFrom="page">
              <wp:posOffset>207645</wp:posOffset>
            </wp:positionV>
            <wp:extent cx="2329180" cy="879475"/>
            <wp:effectExtent l="1905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33F0" w:rsidRDefault="009E33F0" w:rsidP="00D37652">
      <w:pPr>
        <w:pStyle w:val="Standard"/>
        <w:jc w:val="center"/>
        <w:rPr>
          <w:noProof/>
          <w:lang w:val="fr-FR" w:eastAsia="fr-FR"/>
        </w:rPr>
      </w:pPr>
    </w:p>
    <w:p w:rsidR="00D37652" w:rsidRDefault="00D37652" w:rsidP="00D37652">
      <w:pPr>
        <w:pStyle w:val="Standard"/>
        <w:jc w:val="center"/>
      </w:pPr>
    </w:p>
    <w:p w:rsidR="009E33F0" w:rsidRDefault="009E33F0">
      <w:pPr>
        <w:pStyle w:val="Standard"/>
        <w:jc w:val="center"/>
        <w:rPr>
          <w:rFonts w:ascii="Helvetica" w:hAnsi="Helvetica"/>
        </w:rPr>
      </w:pPr>
    </w:p>
    <w:p w:rsidR="009E33F0" w:rsidRDefault="005A6477">
      <w:pPr>
        <w:pStyle w:val="Standard"/>
        <w:jc w:val="center"/>
      </w:pPr>
      <w:r>
        <w:rPr>
          <w:rFonts w:ascii="Helvetica" w:hAnsi="Helvetica" w:cs="Calibri"/>
          <w:b/>
        </w:rPr>
        <w:t>I “VIAGGI RESPONSABILI” con EVOLUTION TRAVEL</w:t>
      </w:r>
    </w:p>
    <w:p w:rsidR="009E33F0" w:rsidRDefault="009E33F0">
      <w:pPr>
        <w:pStyle w:val="Standard"/>
        <w:jc w:val="both"/>
        <w:rPr>
          <w:rFonts w:ascii="Helvetica" w:hAnsi="Helvetica" w:cs="Calibri"/>
        </w:rPr>
      </w:pPr>
    </w:p>
    <w:p w:rsidR="009E33F0" w:rsidRDefault="005A6477">
      <w:pPr>
        <w:pStyle w:val="Standard"/>
        <w:jc w:val="both"/>
      </w:pPr>
      <w:r>
        <w:rPr>
          <w:rFonts w:ascii="Helvetica" w:hAnsi="Helvetica" w:cs="Calibri"/>
        </w:rPr>
        <w:t xml:space="preserve">Milano, agosto 2017 - L’Assemblea dell’Organizzazione delle Nazioni Unite ha stabilito che il 2017 fosse “l’Anno internazionale del </w:t>
      </w:r>
      <w:r>
        <w:rPr>
          <w:rFonts w:ascii="Helvetica" w:hAnsi="Helvetica" w:cs="Calibri"/>
        </w:rPr>
        <w:t>turismo responsabile per lo sviluppo, per favorire l’ambiente e le economie in difficoltà.”</w:t>
      </w:r>
    </w:p>
    <w:p w:rsidR="009E33F0" w:rsidRDefault="005A6477">
      <w:pPr>
        <w:pStyle w:val="Standard"/>
        <w:jc w:val="both"/>
      </w:pPr>
      <w:r>
        <w:rPr>
          <w:rFonts w:ascii="Helvetica" w:hAnsi="Helvetica" w:cs="Calibri"/>
        </w:rPr>
        <w:t>Il concetto di turismo sostenibile indica un modo di viaggiare “nel rispetto del pianeta” che non alteri l’ambiente e non ostacoli lo sviluppo di altre attività di</w:t>
      </w:r>
      <w:r>
        <w:rPr>
          <w:rFonts w:ascii="Helvetica" w:hAnsi="Helvetica" w:cs="Calibri"/>
        </w:rPr>
        <w:t xml:space="preserve"> tipo sociale ed economico.  </w:t>
      </w:r>
    </w:p>
    <w:p w:rsidR="009E33F0" w:rsidRDefault="005A6477">
      <w:pPr>
        <w:pStyle w:val="Standard"/>
        <w:jc w:val="both"/>
      </w:pPr>
      <w:r>
        <w:rPr>
          <w:rFonts w:ascii="Helvetica" w:hAnsi="Helvetica" w:cs="Calibri"/>
          <w:b/>
        </w:rPr>
        <w:t>Evolution Travel</w:t>
      </w:r>
      <w:r>
        <w:rPr>
          <w:rFonts w:ascii="Helvetica" w:hAnsi="Helvetica" w:cs="Calibri"/>
        </w:rPr>
        <w:t xml:space="preserve"> propone interessanti itinerari di viaggi responsabili: nel cuore dell’Africa, tra progetti di comunità, etnie leggendarie e natura selvaggia in </w:t>
      </w:r>
      <w:r>
        <w:rPr>
          <w:rFonts w:ascii="Helvetica" w:hAnsi="Helvetica" w:cs="Calibri"/>
          <w:b/>
        </w:rPr>
        <w:t>Kenya</w:t>
      </w:r>
      <w:r>
        <w:rPr>
          <w:rFonts w:ascii="Helvetica" w:hAnsi="Helvetica" w:cs="Calibri"/>
        </w:rPr>
        <w:t xml:space="preserve">, partendo dalla sua capitale, </w:t>
      </w:r>
      <w:r>
        <w:rPr>
          <w:rFonts w:ascii="Helvetica" w:hAnsi="Helvetica" w:cs="Calibri"/>
          <w:b/>
        </w:rPr>
        <w:t>Nairobi</w:t>
      </w:r>
      <w:r>
        <w:rPr>
          <w:rFonts w:ascii="Helvetica" w:hAnsi="Helvetica" w:cs="Calibri"/>
        </w:rPr>
        <w:t>; o in una delle maggi</w:t>
      </w:r>
      <w:r>
        <w:rPr>
          <w:rFonts w:ascii="Helvetica" w:hAnsi="Helvetica" w:cs="Calibri"/>
        </w:rPr>
        <w:t xml:space="preserve">ori metropoli africane del </w:t>
      </w:r>
      <w:r>
        <w:rPr>
          <w:rFonts w:ascii="Helvetica" w:hAnsi="Helvetica" w:cs="Calibri"/>
          <w:b/>
        </w:rPr>
        <w:t>Senegal</w:t>
      </w:r>
      <w:r>
        <w:rPr>
          <w:rFonts w:ascii="Helvetica" w:hAnsi="Helvetica" w:cs="Calibri"/>
        </w:rPr>
        <w:t xml:space="preserve">, a </w:t>
      </w:r>
      <w:r>
        <w:rPr>
          <w:rFonts w:ascii="Helvetica" w:hAnsi="Helvetica" w:cs="Calibri"/>
          <w:b/>
        </w:rPr>
        <w:t>Dakar</w:t>
      </w:r>
      <w:r>
        <w:rPr>
          <w:rFonts w:ascii="Helvetica" w:hAnsi="Helvetica" w:cs="Calibri"/>
        </w:rPr>
        <w:t xml:space="preserve">, tra parchi e progetti solidali, e infine in </w:t>
      </w:r>
      <w:r>
        <w:rPr>
          <w:rFonts w:ascii="Helvetica" w:hAnsi="Helvetica" w:cs="Calibri"/>
          <w:b/>
        </w:rPr>
        <w:t>Madagascar</w:t>
      </w:r>
      <w:r>
        <w:rPr>
          <w:rFonts w:ascii="Helvetica" w:hAnsi="Helvetica" w:cs="Calibri"/>
        </w:rPr>
        <w:t xml:space="preserve">, tra cultura e tradizioni di un’isola Continente, partendo da </w:t>
      </w:r>
      <w:r>
        <w:rPr>
          <w:rFonts w:ascii="Helvetica" w:hAnsi="Helvetica" w:cs="Calibri"/>
          <w:b/>
        </w:rPr>
        <w:t>Antananarivo</w:t>
      </w:r>
      <w:r>
        <w:rPr>
          <w:rFonts w:ascii="Helvetica" w:hAnsi="Helvetica" w:cs="Calibri"/>
        </w:rPr>
        <w:t>.</w:t>
      </w:r>
    </w:p>
    <w:p w:rsidR="009E33F0" w:rsidRDefault="009E33F0">
      <w:pPr>
        <w:pStyle w:val="Standard"/>
        <w:jc w:val="both"/>
        <w:rPr>
          <w:rFonts w:ascii="Helvetica" w:hAnsi="Helvetica" w:cs="Calibri"/>
        </w:rPr>
      </w:pPr>
    </w:p>
    <w:p w:rsidR="009E33F0" w:rsidRDefault="009E33F0">
      <w:pPr>
        <w:pStyle w:val="Standard"/>
        <w:jc w:val="both"/>
      </w:pPr>
      <w:hyperlink r:id="rId7" w:history="1">
        <w:r w:rsidR="005A6477">
          <w:rPr>
            <w:rFonts w:ascii="Helvetica" w:hAnsi="Helvetica" w:cs="Calibri"/>
            <w:b/>
          </w:rPr>
          <w:t>KENYA-NAIROBI</w:t>
        </w:r>
      </w:hyperlink>
    </w:p>
    <w:p w:rsidR="009E33F0" w:rsidRDefault="005A6477">
      <w:pPr>
        <w:pStyle w:val="Standard"/>
        <w:jc w:val="both"/>
      </w:pPr>
      <w:r>
        <w:rPr>
          <w:rFonts w:ascii="Helvetica" w:hAnsi="Helvetica" w:cs="Calibri"/>
        </w:rPr>
        <w:t xml:space="preserve">L’itinerario parte da </w:t>
      </w:r>
      <w:r>
        <w:rPr>
          <w:rFonts w:ascii="Helvetica" w:hAnsi="Helvetica" w:cs="Calibri"/>
          <w:b/>
        </w:rPr>
        <w:t>Nairobi</w:t>
      </w:r>
      <w:r>
        <w:rPr>
          <w:rFonts w:ascii="Helvetica" w:hAnsi="Helvetica" w:cs="Calibri"/>
        </w:rPr>
        <w:t xml:space="preserve"> dove, guidati dagli ex-bambini di strada, si visiteranno i centri della </w:t>
      </w:r>
      <w:r>
        <w:rPr>
          <w:rFonts w:ascii="Helvetica" w:hAnsi="Helvetica" w:cs="Calibri"/>
          <w:b/>
        </w:rPr>
        <w:t>Koinonia Community di Nairobi</w:t>
      </w:r>
      <w:r>
        <w:rPr>
          <w:rFonts w:ascii="Helvetica" w:hAnsi="Helvetica" w:cs="Calibri"/>
        </w:rPr>
        <w:t>, fondata dal padre comb</w:t>
      </w:r>
      <w:r>
        <w:rPr>
          <w:rFonts w:ascii="Helvetica" w:hAnsi="Helvetica" w:cs="Calibri"/>
        </w:rPr>
        <w:t xml:space="preserve">oniano Renato Kizito Sesana. Sarà occasione per conoscere la realtà e i contrasti in cui vive la popolazione, attraverso le visite ai centri di accoglienza per bambini di strada. Si raggiungerà, poi, il quartiere periferico di </w:t>
      </w:r>
      <w:r>
        <w:rPr>
          <w:rFonts w:ascii="Helvetica" w:hAnsi="Helvetica" w:cs="Calibri"/>
          <w:b/>
        </w:rPr>
        <w:t>Dagoretti</w:t>
      </w:r>
      <w:r>
        <w:rPr>
          <w:rFonts w:ascii="Helvetica" w:hAnsi="Helvetica" w:cs="Calibri"/>
        </w:rPr>
        <w:t>, un centro polifunz</w:t>
      </w:r>
      <w:r>
        <w:rPr>
          <w:rFonts w:ascii="Helvetica" w:hAnsi="Helvetica" w:cs="Calibri"/>
        </w:rPr>
        <w:t xml:space="preserve">ionale dove hanno sede molte attività avviate negli ultimi dieci anni dalla </w:t>
      </w:r>
      <w:r>
        <w:rPr>
          <w:rFonts w:ascii="Helvetica" w:hAnsi="Helvetica" w:cs="Calibri"/>
          <w:b/>
        </w:rPr>
        <w:t>Koinonia Community</w:t>
      </w:r>
      <w:r>
        <w:rPr>
          <w:rFonts w:ascii="Helvetica" w:hAnsi="Helvetica" w:cs="Calibri"/>
        </w:rPr>
        <w:t xml:space="preserve">. A seguire, sarà possibile visitare il </w:t>
      </w:r>
      <w:r>
        <w:rPr>
          <w:rFonts w:ascii="Helvetica" w:hAnsi="Helvetica" w:cs="Calibri"/>
          <w:b/>
        </w:rPr>
        <w:t>City Market</w:t>
      </w:r>
      <w:r>
        <w:rPr>
          <w:rFonts w:ascii="Helvetica" w:hAnsi="Helvetica" w:cs="Calibri"/>
        </w:rPr>
        <w:t xml:space="preserve"> e si avrà modo di osservare l’artigianato proveniente da tutto il Kenya.</w:t>
      </w:r>
    </w:p>
    <w:p w:rsidR="009E33F0" w:rsidRDefault="005A6477">
      <w:pPr>
        <w:pStyle w:val="Standard"/>
        <w:jc w:val="both"/>
      </w:pPr>
      <w:r>
        <w:rPr>
          <w:rFonts w:ascii="Helvetica" w:hAnsi="Helvetica" w:cs="Calibri"/>
        </w:rPr>
        <w:t>Dalla capitale, si prosegue per visi</w:t>
      </w:r>
      <w:r>
        <w:rPr>
          <w:rFonts w:ascii="Helvetica" w:hAnsi="Helvetica" w:cs="Calibri"/>
        </w:rPr>
        <w:t>tare “</w:t>
      </w:r>
      <w:r>
        <w:rPr>
          <w:rFonts w:ascii="Helvetica" w:hAnsi="Helvetica" w:cs="Calibri"/>
          <w:b/>
        </w:rPr>
        <w:t>Rift Valley”</w:t>
      </w:r>
      <w:r>
        <w:rPr>
          <w:rFonts w:ascii="Helvetica" w:hAnsi="Helvetica" w:cs="Calibri"/>
        </w:rPr>
        <w:t xml:space="preserve"> la culla dell’umanità: una immensa fenditura nella crosta terrestre che attraversa l’Africa dalla Tanzania fino al Sudan. A seguire si passerà da </w:t>
      </w:r>
      <w:r>
        <w:rPr>
          <w:rFonts w:ascii="Helvetica" w:hAnsi="Helvetica" w:cs="Calibri"/>
          <w:b/>
        </w:rPr>
        <w:t>Narok</w:t>
      </w:r>
      <w:r>
        <w:rPr>
          <w:rFonts w:ascii="Helvetica" w:hAnsi="Helvetica" w:cs="Calibri"/>
        </w:rPr>
        <w:t xml:space="preserve"> per poi proseguire verso la riserva nazionale del </w:t>
      </w:r>
      <w:r>
        <w:rPr>
          <w:rFonts w:ascii="Helvetica" w:hAnsi="Helvetica" w:cs="Calibri"/>
          <w:b/>
        </w:rPr>
        <w:t>Maasai Mara</w:t>
      </w:r>
      <w:r>
        <w:rPr>
          <w:rFonts w:ascii="Helvetica" w:hAnsi="Helvetica" w:cs="Calibri"/>
        </w:rPr>
        <w:t>, la più famosa di tutto</w:t>
      </w:r>
      <w:r>
        <w:rPr>
          <w:rFonts w:ascii="Helvetica" w:hAnsi="Helvetica" w:cs="Calibri"/>
        </w:rPr>
        <w:t xml:space="preserve"> il paese. Dalla savana il viaggio continuerà verso </w:t>
      </w:r>
      <w:r>
        <w:rPr>
          <w:rFonts w:ascii="Helvetica" w:hAnsi="Helvetica" w:cs="Calibri"/>
          <w:b/>
        </w:rPr>
        <w:t>Talek Gate</w:t>
      </w:r>
      <w:r>
        <w:rPr>
          <w:rFonts w:ascii="Helvetica" w:hAnsi="Helvetica" w:cs="Calibri"/>
        </w:rPr>
        <w:t xml:space="preserve">, con proseguimento a </w:t>
      </w:r>
      <w:r>
        <w:rPr>
          <w:rFonts w:ascii="Helvetica" w:hAnsi="Helvetica" w:cs="Calibri"/>
          <w:b/>
        </w:rPr>
        <w:t>Narok</w:t>
      </w:r>
      <w:r>
        <w:rPr>
          <w:rFonts w:ascii="Helvetica" w:hAnsi="Helvetica" w:cs="Calibri"/>
        </w:rPr>
        <w:t xml:space="preserve"> verso la cittadina di </w:t>
      </w:r>
      <w:r>
        <w:rPr>
          <w:rFonts w:ascii="Helvetica" w:hAnsi="Helvetica" w:cs="Calibri"/>
          <w:b/>
        </w:rPr>
        <w:t>Naivasha</w:t>
      </w:r>
      <w:r>
        <w:rPr>
          <w:rFonts w:ascii="Helvetica" w:hAnsi="Helvetica" w:cs="Calibri"/>
        </w:rPr>
        <w:t xml:space="preserve"> e le sponde del lago. Si avrà la possibilità di provare l’emozione unica di pedalare fra gazzelle e giraffe all’interno del </w:t>
      </w:r>
      <w:r>
        <w:rPr>
          <w:rFonts w:ascii="Helvetica" w:hAnsi="Helvetica" w:cs="Calibri"/>
          <w:b/>
        </w:rPr>
        <w:t xml:space="preserve">Hells Gate </w:t>
      </w:r>
      <w:r>
        <w:rPr>
          <w:rFonts w:ascii="Helvetica" w:hAnsi="Helvetica" w:cs="Calibri"/>
          <w:b/>
        </w:rPr>
        <w:t>National Park</w:t>
      </w:r>
      <w:r>
        <w:rPr>
          <w:rFonts w:ascii="Helvetica" w:hAnsi="Helvetica" w:cs="Calibri"/>
        </w:rPr>
        <w:t xml:space="preserve">, dove i più temerari potranno visitare l’impressionante canyon che dà il nome al parco. Il viaggio continuerà nella zona intorno al </w:t>
      </w:r>
      <w:r>
        <w:rPr>
          <w:rFonts w:ascii="Helvetica" w:hAnsi="Helvetica" w:cs="Calibri"/>
          <w:b/>
        </w:rPr>
        <w:t>Monte Kenya</w:t>
      </w:r>
      <w:r>
        <w:rPr>
          <w:rFonts w:ascii="Helvetica" w:hAnsi="Helvetica" w:cs="Calibri"/>
        </w:rPr>
        <w:t xml:space="preserve">, la seconda montagna d’Africa. Si raggiungerà </w:t>
      </w:r>
      <w:r>
        <w:rPr>
          <w:rFonts w:ascii="Helvetica" w:hAnsi="Helvetica" w:cs="Calibri"/>
          <w:b/>
        </w:rPr>
        <w:t>Nyahururu</w:t>
      </w:r>
      <w:r>
        <w:rPr>
          <w:rFonts w:ascii="Helvetica" w:hAnsi="Helvetica" w:cs="Calibri"/>
        </w:rPr>
        <w:t>, cittadina a 2400 mt di altitudine e situa</w:t>
      </w:r>
      <w:r>
        <w:rPr>
          <w:rFonts w:ascii="Helvetica" w:hAnsi="Helvetica" w:cs="Calibri"/>
        </w:rPr>
        <w:t xml:space="preserve">ta proprio sull’Equatore, conosciuta per le cascate scoperte dall’esploratore Thomson nella seconda metà del XIX secolo. In direzione verso </w:t>
      </w:r>
      <w:r>
        <w:rPr>
          <w:rFonts w:ascii="Helvetica" w:hAnsi="Helvetica" w:cs="Calibri"/>
          <w:b/>
        </w:rPr>
        <w:t>Naro Moru</w:t>
      </w:r>
      <w:r>
        <w:rPr>
          <w:rFonts w:ascii="Helvetica" w:hAnsi="Helvetica" w:cs="Calibri"/>
        </w:rPr>
        <w:t xml:space="preserve"> si potranno visitare le suggestive grotte </w:t>
      </w:r>
      <w:r>
        <w:rPr>
          <w:rFonts w:ascii="Helvetica" w:hAnsi="Helvetica" w:cs="Calibri"/>
          <w:b/>
        </w:rPr>
        <w:t>Mau-Mau</w:t>
      </w:r>
      <w:r>
        <w:rPr>
          <w:rFonts w:ascii="Helvetica" w:hAnsi="Helvetica" w:cs="Calibri"/>
        </w:rPr>
        <w:t>, dove si nascosero i combattenti per la libertà del paes</w:t>
      </w:r>
      <w:r>
        <w:rPr>
          <w:rFonts w:ascii="Helvetica" w:hAnsi="Helvetica" w:cs="Calibri"/>
        </w:rPr>
        <w:t xml:space="preserve">e durante la guerra per l’indipendenza dagli inglesi. A seguire, </w:t>
      </w:r>
      <w:r>
        <w:rPr>
          <w:rFonts w:ascii="Helvetica" w:hAnsi="Helvetica" w:cs="Calibri"/>
          <w:b/>
        </w:rPr>
        <w:t>Nanyuki</w:t>
      </w:r>
      <w:r>
        <w:rPr>
          <w:rFonts w:ascii="Helvetica" w:hAnsi="Helvetica" w:cs="Calibri"/>
        </w:rPr>
        <w:t xml:space="preserve">, piccola cittadina da cui si gode di un magnifico panorama sul </w:t>
      </w:r>
      <w:r>
        <w:rPr>
          <w:rFonts w:ascii="Helvetica" w:hAnsi="Helvetica" w:cs="Calibri"/>
          <w:b/>
        </w:rPr>
        <w:t>Monte Kenya</w:t>
      </w:r>
      <w:r>
        <w:rPr>
          <w:rFonts w:ascii="Helvetica" w:hAnsi="Helvetica" w:cs="Calibri"/>
        </w:rPr>
        <w:t xml:space="preserve">, dove si ha la possibilità di visitare una cooperativa femminile che produce lana, attraversando le zone </w:t>
      </w:r>
      <w:r>
        <w:rPr>
          <w:rFonts w:ascii="Helvetica" w:hAnsi="Helvetica" w:cs="Calibri"/>
        </w:rPr>
        <w:t xml:space="preserve">collinari, in un paesaggio dominato dalla cima innevata della seconda montagna d’Africa. </w:t>
      </w:r>
      <w:r>
        <w:rPr>
          <w:rFonts w:ascii="Helvetica" w:hAnsi="Helvetica" w:cs="Calibri"/>
          <w:bCs/>
        </w:rPr>
        <w:t xml:space="preserve">La cooperativa agricola </w:t>
      </w:r>
      <w:r>
        <w:rPr>
          <w:rFonts w:ascii="Helvetica" w:hAnsi="Helvetica" w:cs="Calibri"/>
          <w:b/>
          <w:bCs/>
        </w:rPr>
        <w:t xml:space="preserve">Meru Herbs, </w:t>
      </w:r>
      <w:r>
        <w:rPr>
          <w:rFonts w:ascii="Helvetica" w:hAnsi="Helvetica" w:cs="Calibri"/>
          <w:bCs/>
        </w:rPr>
        <w:t>i cui prodotti sono distribuiti nei circuiti del commercio equo</w:t>
      </w:r>
      <w:r>
        <w:rPr>
          <w:rFonts w:ascii="Helvetica" w:hAnsi="Helvetica" w:cs="Calibri"/>
        </w:rPr>
        <w:t xml:space="preserve">, è situata nella lussureggiante campagna a sud di </w:t>
      </w:r>
      <w:r>
        <w:rPr>
          <w:rFonts w:ascii="Helvetica" w:hAnsi="Helvetica" w:cs="Calibri"/>
          <w:b/>
        </w:rPr>
        <w:t>Meru</w:t>
      </w:r>
      <w:r>
        <w:rPr>
          <w:rFonts w:ascii="Helvetica" w:hAnsi="Helvetica" w:cs="Calibri"/>
        </w:rPr>
        <w:t>.  In compagn</w:t>
      </w:r>
      <w:r>
        <w:rPr>
          <w:rFonts w:ascii="Helvetica" w:hAnsi="Helvetica" w:cs="Calibri"/>
        </w:rPr>
        <w:t>ia di Andrea Botta, fondatore della cooperativa, si avrà la possibilità di passeggiare sulla collina dei serpenti, da cui, nelle giornate serene, si può scorgere la cima del Monte Kenya e da cui si può contemplare un magnifico panorama su tutta l’area dell</w:t>
      </w:r>
      <w:r>
        <w:rPr>
          <w:rFonts w:ascii="Helvetica" w:hAnsi="Helvetica" w:cs="Calibri"/>
        </w:rPr>
        <w:t xml:space="preserve">a cooperativa agricola. Il viaggio prosegue verso sud, per </w:t>
      </w:r>
      <w:r>
        <w:rPr>
          <w:rFonts w:ascii="Helvetica" w:hAnsi="Helvetica" w:cs="Calibri"/>
          <w:b/>
        </w:rPr>
        <w:t>Karatina</w:t>
      </w:r>
      <w:r>
        <w:rPr>
          <w:rFonts w:ascii="Helvetica" w:hAnsi="Helvetica" w:cs="Calibri"/>
        </w:rPr>
        <w:t xml:space="preserve">, per poi ripartire in direzione di </w:t>
      </w:r>
      <w:r>
        <w:rPr>
          <w:rFonts w:ascii="Helvetica" w:hAnsi="Helvetica" w:cs="Calibri"/>
          <w:b/>
        </w:rPr>
        <w:t>Ndugu Mdogo</w:t>
      </w:r>
      <w:r>
        <w:rPr>
          <w:rFonts w:ascii="Helvetica" w:hAnsi="Helvetica" w:cs="Calibri"/>
        </w:rPr>
        <w:t xml:space="preserve">, in swahili “piccolo fratello”, centro di prima accoglienza per bambini di strada della </w:t>
      </w:r>
      <w:r>
        <w:rPr>
          <w:rFonts w:ascii="Helvetica" w:hAnsi="Helvetica" w:cs="Calibri"/>
          <w:b/>
        </w:rPr>
        <w:t>Koinonia Community</w:t>
      </w:r>
      <w:r>
        <w:rPr>
          <w:rFonts w:ascii="Helvetica" w:hAnsi="Helvetica" w:cs="Calibri"/>
        </w:rPr>
        <w:t xml:space="preserve">, nella baraccopoli di </w:t>
      </w:r>
      <w:r>
        <w:rPr>
          <w:rFonts w:ascii="Helvetica" w:hAnsi="Helvetica" w:cs="Calibri"/>
          <w:b/>
        </w:rPr>
        <w:t>Kibera</w:t>
      </w:r>
      <w:r>
        <w:rPr>
          <w:rFonts w:ascii="Helvetica" w:hAnsi="Helvetica" w:cs="Calibri"/>
        </w:rPr>
        <w:t xml:space="preserve">, una </w:t>
      </w:r>
      <w:r>
        <w:rPr>
          <w:rFonts w:ascii="Helvetica" w:hAnsi="Helvetica" w:cs="Calibri"/>
        </w:rPr>
        <w:t xml:space="preserve">delle più grandi e densamente popolate di </w:t>
      </w:r>
      <w:r>
        <w:rPr>
          <w:rFonts w:ascii="Helvetica" w:hAnsi="Helvetica" w:cs="Calibri"/>
          <w:b/>
        </w:rPr>
        <w:t>Nairobi</w:t>
      </w:r>
      <w:r>
        <w:rPr>
          <w:rFonts w:ascii="Helvetica" w:hAnsi="Helvetica" w:cs="Calibri"/>
        </w:rPr>
        <w:t>.</w:t>
      </w:r>
    </w:p>
    <w:p w:rsidR="009E33F0" w:rsidRDefault="009E33F0">
      <w:pPr>
        <w:pStyle w:val="Standard"/>
        <w:jc w:val="both"/>
        <w:rPr>
          <w:rFonts w:ascii="Helvetica" w:hAnsi="Helvetica" w:cs="Calibri"/>
          <w:b/>
          <w:bCs/>
        </w:rPr>
      </w:pPr>
    </w:p>
    <w:p w:rsidR="009E33F0" w:rsidRDefault="005A6477">
      <w:pPr>
        <w:pStyle w:val="Standard"/>
        <w:jc w:val="both"/>
      </w:pPr>
      <w:r>
        <w:rPr>
          <w:rFonts w:ascii="Helvetica" w:hAnsi="Helvetica" w:cs="Calibri"/>
          <w:b/>
          <w:bCs/>
        </w:rPr>
        <w:t>L’itinerario di 15 giorni/ 14 notti a persona parte da 1100 euro su base minima di 12 partecipanti</w:t>
      </w:r>
    </w:p>
    <w:p w:rsidR="009E33F0" w:rsidRDefault="009E33F0">
      <w:pPr>
        <w:pStyle w:val="Standard"/>
        <w:jc w:val="both"/>
      </w:pPr>
      <w:hyperlink r:id="rId8" w:history="1">
        <w:r w:rsidR="005A6477">
          <w:rPr>
            <w:rFonts w:ascii="Helvetica" w:hAnsi="Helvetica" w:cs="Calibri"/>
            <w:bCs/>
          </w:rPr>
          <w:t>https://eticoesolidale.evolutiontravel.it/it_IT/C8/tab/24097_nel-cuore-dellafrica-tra-progetti-di-comunita-etnie-leggendarie-e-natura-selvaggia.html</w:t>
        </w:r>
      </w:hyperlink>
    </w:p>
    <w:p w:rsidR="009E33F0" w:rsidRDefault="009E33F0">
      <w:pPr>
        <w:pStyle w:val="Standard"/>
        <w:jc w:val="both"/>
        <w:rPr>
          <w:rFonts w:ascii="Helvetica" w:hAnsi="Helvetica" w:cs="Calibri"/>
          <w:b/>
          <w:bCs/>
        </w:rPr>
      </w:pPr>
    </w:p>
    <w:p w:rsidR="009E33F0" w:rsidRDefault="009E33F0">
      <w:pPr>
        <w:pStyle w:val="Standard"/>
        <w:jc w:val="both"/>
      </w:pPr>
      <w:hyperlink r:id="rId9" w:history="1">
        <w:r w:rsidR="005A6477">
          <w:rPr>
            <w:rFonts w:ascii="Helvetica" w:hAnsi="Helvetica" w:cs="Calibri"/>
            <w:b/>
            <w:bCs/>
          </w:rPr>
          <w:t>SENEGAL-DAKAR</w:t>
        </w:r>
      </w:hyperlink>
    </w:p>
    <w:p w:rsidR="009E33F0" w:rsidRDefault="005A6477">
      <w:pPr>
        <w:pStyle w:val="Standard"/>
        <w:jc w:val="both"/>
      </w:pPr>
      <w:r>
        <w:rPr>
          <w:rFonts w:ascii="Helvetica" w:hAnsi="Helvetica" w:cs="Calibri"/>
          <w:bCs/>
        </w:rPr>
        <w:t xml:space="preserve">Un intenso viaggio di turismo responsabile parte da </w:t>
      </w:r>
      <w:r>
        <w:rPr>
          <w:rFonts w:ascii="Helvetica" w:hAnsi="Helvetica" w:cs="Calibri"/>
          <w:b/>
          <w:bCs/>
        </w:rPr>
        <w:t>Dakar</w:t>
      </w:r>
      <w:r>
        <w:rPr>
          <w:rFonts w:ascii="Helvetica" w:hAnsi="Helvetica" w:cs="Calibri"/>
          <w:bCs/>
        </w:rPr>
        <w:t xml:space="preserve">, nel cuore del </w:t>
      </w:r>
      <w:r>
        <w:rPr>
          <w:rFonts w:ascii="Helvetica" w:hAnsi="Helvetica" w:cs="Calibri"/>
          <w:b/>
          <w:bCs/>
        </w:rPr>
        <w:t>Senegal</w:t>
      </w:r>
      <w:r>
        <w:rPr>
          <w:rFonts w:ascii="Helvetica" w:hAnsi="Helvetica" w:cs="Calibri"/>
          <w:bCs/>
        </w:rPr>
        <w:t>, per proseguire verso il nord, dove si ha la possibilità di conoscere più d</w:t>
      </w:r>
      <w:r>
        <w:rPr>
          <w:rFonts w:ascii="Helvetica" w:hAnsi="Helvetica" w:cs="Calibri"/>
          <w:bCs/>
        </w:rPr>
        <w:t>a vicino la realtà senegalese, le tecniche tradizionali di tintura dei batik, i suoi ritmi travolgenti, l’economia tradizionale, i progetti di formazione e avviamento di micro-imprese e la quotidianità delle culture peul e wolof. L’itinerario parte col tra</w:t>
      </w:r>
      <w:r>
        <w:rPr>
          <w:rFonts w:ascii="Helvetica" w:hAnsi="Helvetica" w:cs="Calibri"/>
          <w:bCs/>
        </w:rPr>
        <w:t xml:space="preserve">sferimento a </w:t>
      </w:r>
      <w:r>
        <w:rPr>
          <w:rFonts w:ascii="Helvetica" w:hAnsi="Helvetica" w:cs="Calibri"/>
          <w:b/>
          <w:bCs/>
        </w:rPr>
        <w:t>Beud Dieng</w:t>
      </w:r>
      <w:r>
        <w:rPr>
          <w:rFonts w:ascii="Helvetica" w:hAnsi="Helvetica" w:cs="Calibri"/>
          <w:bCs/>
        </w:rPr>
        <w:t xml:space="preserve">, punto di riferimento dell’associazione “Sunugal”, per poi proseguire in direzione del </w:t>
      </w:r>
      <w:r>
        <w:rPr>
          <w:rFonts w:ascii="Helvetica" w:hAnsi="Helvetica" w:cs="Calibri"/>
          <w:b/>
          <w:bCs/>
        </w:rPr>
        <w:t>deserto</w:t>
      </w:r>
      <w:r>
        <w:rPr>
          <w:rFonts w:ascii="Helvetica" w:hAnsi="Helvetica" w:cs="Calibri"/>
          <w:bCs/>
        </w:rPr>
        <w:t xml:space="preserve"> </w:t>
      </w:r>
      <w:r>
        <w:rPr>
          <w:rFonts w:ascii="Helvetica" w:hAnsi="Helvetica" w:cs="Calibri"/>
          <w:b/>
          <w:bCs/>
        </w:rPr>
        <w:t>des Niayes</w:t>
      </w:r>
      <w:r>
        <w:rPr>
          <w:rFonts w:ascii="Helvetica" w:hAnsi="Helvetica" w:cs="Calibri"/>
          <w:bCs/>
        </w:rPr>
        <w:t xml:space="preserve"> con pernottamento in tende mauritane tra stelle e puro silenzio. Arrivando a </w:t>
      </w:r>
      <w:r>
        <w:rPr>
          <w:rFonts w:ascii="Helvetica" w:hAnsi="Helvetica" w:cs="Calibri"/>
          <w:b/>
          <w:bCs/>
        </w:rPr>
        <w:t>Lompoul sur mer</w:t>
      </w:r>
      <w:r>
        <w:rPr>
          <w:rFonts w:ascii="Helvetica" w:hAnsi="Helvetica" w:cs="Calibri"/>
          <w:bCs/>
        </w:rPr>
        <w:t xml:space="preserve">, presso </w:t>
      </w:r>
      <w:r>
        <w:rPr>
          <w:rFonts w:ascii="Helvetica" w:hAnsi="Helvetica" w:cs="Calibri"/>
          <w:b/>
          <w:bCs/>
        </w:rPr>
        <w:t>Casa Meissa</w:t>
      </w:r>
      <w:r>
        <w:rPr>
          <w:rFonts w:ascii="Helvetica" w:hAnsi="Helvetica" w:cs="Calibri"/>
          <w:bCs/>
        </w:rPr>
        <w:t>, con i respon</w:t>
      </w:r>
      <w:r>
        <w:rPr>
          <w:rFonts w:ascii="Helvetica" w:hAnsi="Helvetica" w:cs="Calibri"/>
          <w:bCs/>
        </w:rPr>
        <w:t xml:space="preserve">sabili del progetto di turismo di </w:t>
      </w:r>
      <w:r>
        <w:rPr>
          <w:rFonts w:ascii="Helvetica" w:hAnsi="Helvetica" w:cs="Calibri"/>
          <w:b/>
          <w:bCs/>
        </w:rPr>
        <w:t>ACTU</w:t>
      </w:r>
      <w:r>
        <w:rPr>
          <w:rFonts w:ascii="Helvetica" w:hAnsi="Helvetica" w:cs="Calibri"/>
          <w:bCs/>
        </w:rPr>
        <w:t xml:space="preserve">, Associazione Culturale Trait d’Union, che sostiene la comunità e lo sviluppo del territorio, è possibile visitare il parco della </w:t>
      </w:r>
      <w:r>
        <w:rPr>
          <w:rFonts w:ascii="Helvetica" w:hAnsi="Helvetica" w:cs="Calibri"/>
          <w:b/>
          <w:bCs/>
        </w:rPr>
        <w:t>Langue de Barbarie</w:t>
      </w:r>
      <w:r>
        <w:rPr>
          <w:rFonts w:ascii="Helvetica" w:hAnsi="Helvetica" w:cs="Calibri"/>
          <w:bCs/>
        </w:rPr>
        <w:t>, caratterizzato da una lunga e sottile striscia di sabbia che per 60</w:t>
      </w:r>
      <w:r>
        <w:rPr>
          <w:rFonts w:ascii="Helvetica" w:hAnsi="Helvetica" w:cs="Calibri"/>
          <w:bCs/>
        </w:rPr>
        <w:t xml:space="preserve"> km separa il fiume Senegal dall’oceano Atlantico.</w:t>
      </w:r>
    </w:p>
    <w:p w:rsidR="009E33F0" w:rsidRDefault="005A6477">
      <w:pPr>
        <w:pStyle w:val="Standard"/>
        <w:jc w:val="both"/>
      </w:pPr>
      <w:r>
        <w:rPr>
          <w:rFonts w:ascii="Helvetica" w:hAnsi="Helvetica" w:cs="Calibri"/>
          <w:bCs/>
        </w:rPr>
        <w:t>Il viaggio continua verso la valle del fiume Senegal, al confine con la Mauritania, dove si ha l’opportunità di visitare i progetti dell’</w:t>
      </w:r>
      <w:r>
        <w:rPr>
          <w:rFonts w:ascii="Helvetica" w:hAnsi="Helvetica" w:cs="Calibri"/>
          <w:b/>
          <w:bCs/>
        </w:rPr>
        <w:t>Asescaw</w:t>
      </w:r>
      <w:r>
        <w:rPr>
          <w:rFonts w:ascii="Helvetica" w:hAnsi="Helvetica" w:cs="Calibri"/>
          <w:bCs/>
        </w:rPr>
        <w:t xml:space="preserve">, associazione locale di contadini con cui la </w:t>
      </w:r>
      <w:r>
        <w:rPr>
          <w:rFonts w:ascii="Helvetica" w:hAnsi="Helvetica" w:cs="Calibri"/>
          <w:b/>
          <w:bCs/>
        </w:rPr>
        <w:t>ONG CISV</w:t>
      </w:r>
      <w:r>
        <w:rPr>
          <w:rFonts w:ascii="Helvetica" w:hAnsi="Helvetica" w:cs="Calibri"/>
          <w:bCs/>
        </w:rPr>
        <w:t xml:space="preserve"> colla</w:t>
      </w:r>
      <w:r>
        <w:rPr>
          <w:rFonts w:ascii="Helvetica" w:hAnsi="Helvetica" w:cs="Calibri"/>
          <w:bCs/>
        </w:rPr>
        <w:t>bora in un progetto di formazione tecnica, per toccare con mano il cuore dell’economia tradizionale del paese, l’allevamento e la risicoltura, per avvicinarci alla quotidianità delle culture peul e wolof.</w:t>
      </w:r>
    </w:p>
    <w:p w:rsidR="009E33F0" w:rsidRDefault="005A6477">
      <w:pPr>
        <w:pStyle w:val="Standard"/>
        <w:jc w:val="both"/>
      </w:pPr>
      <w:r>
        <w:rPr>
          <w:rFonts w:ascii="Helvetica" w:hAnsi="Helvetica" w:cs="Calibri"/>
          <w:bCs/>
        </w:rPr>
        <w:t xml:space="preserve">Da non perdere il </w:t>
      </w:r>
      <w:r>
        <w:rPr>
          <w:rFonts w:ascii="Helvetica" w:hAnsi="Helvetica" w:cs="Calibri"/>
          <w:b/>
          <w:bCs/>
        </w:rPr>
        <w:t>Parco Djoudj</w:t>
      </w:r>
      <w:r>
        <w:rPr>
          <w:rFonts w:ascii="Helvetica" w:hAnsi="Helvetica" w:cs="Calibri"/>
          <w:bCs/>
        </w:rPr>
        <w:t xml:space="preserve"> e la visita al </w:t>
      </w:r>
      <w:r>
        <w:rPr>
          <w:rFonts w:ascii="Helvetica" w:hAnsi="Helvetica" w:cs="Calibri"/>
          <w:b/>
          <w:bCs/>
        </w:rPr>
        <w:t>Parc</w:t>
      </w:r>
      <w:r>
        <w:rPr>
          <w:rFonts w:ascii="Helvetica" w:hAnsi="Helvetica" w:cs="Calibri"/>
          <w:b/>
          <w:bCs/>
        </w:rPr>
        <w:t xml:space="preserve"> National des Oiseaux du Djoudj</w:t>
      </w:r>
      <w:r>
        <w:rPr>
          <w:rFonts w:ascii="Helvetica" w:hAnsi="Helvetica" w:cs="Calibri"/>
          <w:bCs/>
        </w:rPr>
        <w:t xml:space="preserve">, terza riserva ornitologica al mondo. A </w:t>
      </w:r>
      <w:r>
        <w:rPr>
          <w:rFonts w:ascii="Helvetica" w:hAnsi="Helvetica" w:cs="Calibri"/>
          <w:b/>
          <w:bCs/>
        </w:rPr>
        <w:t>Saint Louis</w:t>
      </w:r>
      <w:r>
        <w:rPr>
          <w:rFonts w:ascii="Helvetica" w:hAnsi="Helvetica" w:cs="Calibri"/>
          <w:bCs/>
        </w:rPr>
        <w:t>, la cui città vecchia è stata inserita nel Patrimonio Mondiale dell’Umanità dall’UNESCO, si ha l’occasione di passeggiare su un ponte progettato da Gustav Eiffel. Si proseg</w:t>
      </w:r>
      <w:r>
        <w:rPr>
          <w:rFonts w:ascii="Helvetica" w:hAnsi="Helvetica" w:cs="Calibri"/>
          <w:bCs/>
        </w:rPr>
        <w:t xml:space="preserve">ue verso </w:t>
      </w:r>
      <w:r>
        <w:rPr>
          <w:rFonts w:ascii="Helvetica" w:hAnsi="Helvetica" w:cs="Calibri"/>
          <w:b/>
          <w:bCs/>
        </w:rPr>
        <w:t>Louga</w:t>
      </w:r>
      <w:r>
        <w:rPr>
          <w:rFonts w:ascii="Helvetica" w:hAnsi="Helvetica" w:cs="Calibri"/>
          <w:bCs/>
        </w:rPr>
        <w:t xml:space="preserve">, nel cuore del Sahel, sede del </w:t>
      </w:r>
      <w:r>
        <w:rPr>
          <w:rFonts w:ascii="Helvetica" w:hAnsi="Helvetica" w:cs="Calibri"/>
          <w:b/>
          <w:bCs/>
        </w:rPr>
        <w:t>CISV</w:t>
      </w:r>
      <w:r>
        <w:rPr>
          <w:rFonts w:ascii="Helvetica" w:hAnsi="Helvetica" w:cs="Calibri"/>
          <w:bCs/>
        </w:rPr>
        <w:t xml:space="preserve">, dove si ha la possibilità di incontrare le donne dell’associazione </w:t>
      </w:r>
      <w:r>
        <w:rPr>
          <w:rFonts w:ascii="Helvetica" w:hAnsi="Helvetica" w:cs="Calibri"/>
          <w:b/>
          <w:bCs/>
        </w:rPr>
        <w:t>ADKSL</w:t>
      </w:r>
      <w:r>
        <w:rPr>
          <w:rFonts w:ascii="Helvetica" w:hAnsi="Helvetica" w:cs="Calibri"/>
          <w:bCs/>
        </w:rPr>
        <w:t>, per scoprire i segreti della cucina tradizionale senegalese oltre che partecipare a lezioni di tecniche della tintura batik. Il vi</w:t>
      </w:r>
      <w:r>
        <w:rPr>
          <w:rFonts w:ascii="Helvetica" w:hAnsi="Helvetica" w:cs="Calibri"/>
          <w:bCs/>
        </w:rPr>
        <w:t xml:space="preserve">llaggio di </w:t>
      </w:r>
      <w:r>
        <w:rPr>
          <w:rFonts w:ascii="Helvetica" w:hAnsi="Helvetica" w:cs="Calibri"/>
          <w:b/>
          <w:bCs/>
        </w:rPr>
        <w:t>Beud Dieng</w:t>
      </w:r>
      <w:r>
        <w:rPr>
          <w:rFonts w:ascii="Helvetica" w:hAnsi="Helvetica" w:cs="Calibri"/>
          <w:bCs/>
        </w:rPr>
        <w:t xml:space="preserve"> è da anni punto di riferimento dell’associazione Sunugal e, come la gran parte delle piccole realtà contadine senegalesi, patisce ogni anno i cambiamenti climatici, la riduzione delle piogge stagionali e l’accelerarsi della desertific</w:t>
      </w:r>
      <w:r>
        <w:rPr>
          <w:rFonts w:ascii="Helvetica" w:hAnsi="Helvetica" w:cs="Calibri"/>
          <w:bCs/>
        </w:rPr>
        <w:t xml:space="preserve">azione. La speranza per questo villaggio è che possa esser guidato verso intelligenti tecniche agricole e di piccola produzione artigianale. L’itinerario prosegue col trasferimento a </w:t>
      </w:r>
      <w:r>
        <w:rPr>
          <w:rFonts w:ascii="Helvetica" w:hAnsi="Helvetica" w:cs="Calibri"/>
          <w:b/>
          <w:bCs/>
        </w:rPr>
        <w:t>Touba</w:t>
      </w:r>
      <w:r>
        <w:rPr>
          <w:rFonts w:ascii="Helvetica" w:hAnsi="Helvetica" w:cs="Calibri"/>
          <w:bCs/>
        </w:rPr>
        <w:t xml:space="preserve">, città sacra della confraternita </w:t>
      </w:r>
      <w:r>
        <w:rPr>
          <w:rFonts w:ascii="Helvetica" w:hAnsi="Helvetica" w:cs="Calibri"/>
          <w:b/>
          <w:bCs/>
        </w:rPr>
        <w:t>sufi Mouride</w:t>
      </w:r>
      <w:r>
        <w:rPr>
          <w:rFonts w:ascii="Helvetica" w:hAnsi="Helvetica" w:cs="Calibri"/>
          <w:bCs/>
        </w:rPr>
        <w:t xml:space="preserve">. </w:t>
      </w:r>
      <w:r>
        <w:rPr>
          <w:rFonts w:ascii="Helvetica" w:hAnsi="Helvetica" w:cs="Calibri"/>
          <w:b/>
          <w:bCs/>
        </w:rPr>
        <w:t>Touba</w:t>
      </w:r>
      <w:r>
        <w:rPr>
          <w:rFonts w:ascii="Helvetica" w:hAnsi="Helvetica" w:cs="Calibri"/>
          <w:bCs/>
        </w:rPr>
        <w:t xml:space="preserve"> appartiene alla regione </w:t>
      </w:r>
      <w:r>
        <w:rPr>
          <w:rFonts w:ascii="Helvetica" w:hAnsi="Helvetica" w:cs="Calibri"/>
          <w:b/>
          <w:bCs/>
        </w:rPr>
        <w:t>Djourbel</w:t>
      </w:r>
      <w:r>
        <w:rPr>
          <w:rFonts w:ascii="Helvetica" w:hAnsi="Helvetica" w:cs="Calibri"/>
          <w:bCs/>
        </w:rPr>
        <w:t xml:space="preserve"> ed è visitata da milioni di fedeli che provengono da tutto il Senegal per pregare nella maestosa moschea dove è stato sepolto </w:t>
      </w:r>
      <w:r>
        <w:rPr>
          <w:rFonts w:ascii="Helvetica" w:hAnsi="Helvetica" w:cs="Calibri"/>
          <w:b/>
          <w:bCs/>
        </w:rPr>
        <w:t>Cheick Amadou Bamba</w:t>
      </w:r>
      <w:r>
        <w:rPr>
          <w:rFonts w:ascii="Helvetica" w:hAnsi="Helvetica" w:cs="Calibri"/>
          <w:bCs/>
        </w:rPr>
        <w:t xml:space="preserve">, fondatore della confraternita </w:t>
      </w:r>
      <w:r>
        <w:rPr>
          <w:rFonts w:ascii="Helvetica" w:hAnsi="Helvetica" w:cs="Calibri"/>
          <w:b/>
          <w:bCs/>
        </w:rPr>
        <w:t>Mouride</w:t>
      </w:r>
      <w:r>
        <w:rPr>
          <w:rFonts w:ascii="Helvetica" w:hAnsi="Helvetica" w:cs="Calibri"/>
          <w:bCs/>
        </w:rPr>
        <w:t>. La caratteristica di questa moschea,</w:t>
      </w:r>
      <w:r>
        <w:rPr>
          <w:rFonts w:ascii="Helvetica" w:hAnsi="Helvetica" w:cs="Calibri"/>
          <w:bCs/>
        </w:rPr>
        <w:t xml:space="preserve"> oltre i cinque minareti che dominano l’intero edificio, è la biblioteca, che contiene le opere complete del santo sufi. Il viaggio continua verso </w:t>
      </w:r>
      <w:r>
        <w:rPr>
          <w:rFonts w:ascii="Helvetica" w:hAnsi="Helvetica" w:cs="Calibri"/>
          <w:b/>
          <w:bCs/>
        </w:rPr>
        <w:t>N’Dem</w:t>
      </w:r>
      <w:r>
        <w:rPr>
          <w:rFonts w:ascii="Helvetica" w:hAnsi="Helvetica" w:cs="Calibri"/>
          <w:bCs/>
        </w:rPr>
        <w:t>, dove è stata avviata l’Agricoltura Biologica, la realizzazione di Biocombustibile, Atelier di Tessitur</w:t>
      </w:r>
      <w:r>
        <w:rPr>
          <w:rFonts w:ascii="Helvetica" w:hAnsi="Helvetica" w:cs="Calibri"/>
          <w:bCs/>
        </w:rPr>
        <w:t xml:space="preserve">a e di Artigianato anche con beni di recupero. Le opere che nascono a </w:t>
      </w:r>
      <w:r>
        <w:rPr>
          <w:rFonts w:ascii="Helvetica" w:hAnsi="Helvetica" w:cs="Calibri"/>
          <w:b/>
          <w:bCs/>
        </w:rPr>
        <w:t>N’Dem</w:t>
      </w:r>
      <w:r>
        <w:rPr>
          <w:rFonts w:ascii="Helvetica" w:hAnsi="Helvetica" w:cs="Calibri"/>
          <w:bCs/>
        </w:rPr>
        <w:t xml:space="preserve"> sono poi promosse e vendute dagli atelier </w:t>
      </w:r>
      <w:r>
        <w:rPr>
          <w:rFonts w:ascii="Helvetica" w:hAnsi="Helvetica" w:cs="Calibri"/>
          <w:b/>
          <w:bCs/>
        </w:rPr>
        <w:t>Maam Samba</w:t>
      </w:r>
      <w:r>
        <w:rPr>
          <w:rFonts w:ascii="Helvetica" w:hAnsi="Helvetica" w:cs="Calibri"/>
          <w:bCs/>
        </w:rPr>
        <w:t xml:space="preserve"> in Senegal e dalla cooperativa </w:t>
      </w:r>
      <w:r>
        <w:rPr>
          <w:rFonts w:ascii="Helvetica" w:hAnsi="Helvetica" w:cs="Calibri"/>
          <w:b/>
          <w:bCs/>
        </w:rPr>
        <w:t>Chico Mendes di Milano</w:t>
      </w:r>
      <w:r>
        <w:rPr>
          <w:rFonts w:ascii="Helvetica" w:hAnsi="Helvetica" w:cs="Calibri"/>
          <w:bCs/>
        </w:rPr>
        <w:t xml:space="preserve">. A </w:t>
      </w:r>
      <w:r>
        <w:rPr>
          <w:rFonts w:ascii="Helvetica" w:hAnsi="Helvetica" w:cs="Calibri"/>
          <w:b/>
          <w:bCs/>
        </w:rPr>
        <w:t>Dakar</w:t>
      </w:r>
      <w:r>
        <w:rPr>
          <w:rFonts w:ascii="Helvetica" w:hAnsi="Helvetica" w:cs="Calibri"/>
          <w:bCs/>
        </w:rPr>
        <w:t xml:space="preserve"> si ha la possibilità di visitare l’</w:t>
      </w:r>
      <w:r>
        <w:rPr>
          <w:rFonts w:ascii="Helvetica" w:hAnsi="Helvetica" w:cs="Calibri"/>
          <w:b/>
          <w:bCs/>
        </w:rPr>
        <w:t>Isola di Gorée</w:t>
      </w:r>
      <w:r>
        <w:rPr>
          <w:rFonts w:ascii="Helvetica" w:hAnsi="Helvetica" w:cs="Calibri"/>
          <w:bCs/>
        </w:rPr>
        <w:t>, nota come l’a</w:t>
      </w:r>
      <w:r>
        <w:rPr>
          <w:rFonts w:ascii="Helvetica" w:hAnsi="Helvetica" w:cs="Calibri"/>
          <w:bCs/>
        </w:rPr>
        <w:t xml:space="preserve">vamposto del mercato degli schiavi verso le Americhe e, per questo, fu nominata dall'Unesco Patrimonio dell'Umanità come </w:t>
      </w:r>
      <w:r>
        <w:rPr>
          <w:rFonts w:ascii="Helvetica" w:hAnsi="Helvetica" w:cs="Calibri"/>
          <w:b/>
          <w:bCs/>
        </w:rPr>
        <w:t>Luogo della Memoria</w:t>
      </w:r>
      <w:r>
        <w:rPr>
          <w:rFonts w:ascii="Helvetica" w:hAnsi="Helvetica" w:cs="Calibri"/>
          <w:bCs/>
        </w:rPr>
        <w:t>. L’associazione Sunugal, che è nata a Milano, ha aperto le porte del progetto alternativo di sartoria ed educazione</w:t>
      </w:r>
      <w:r>
        <w:rPr>
          <w:rFonts w:ascii="Helvetica" w:hAnsi="Helvetica" w:cs="Calibri"/>
          <w:bCs/>
        </w:rPr>
        <w:t>: il </w:t>
      </w:r>
      <w:r>
        <w:rPr>
          <w:rFonts w:ascii="Helvetica" w:hAnsi="Helvetica" w:cs="Calibri"/>
          <w:b/>
          <w:bCs/>
        </w:rPr>
        <w:t>Centre Socio Culturel de Formation en Coupe et Couture</w:t>
      </w:r>
      <w:r>
        <w:rPr>
          <w:rFonts w:ascii="Helvetica" w:hAnsi="Helvetica" w:cs="Calibri"/>
          <w:bCs/>
        </w:rPr>
        <w:t>; un importante punto di riferimento culturale e professionale che offre a circa 130 allieve un percorso per imparare un mestiere, nozioni necessarie all’avvio di un percorso autonomo di profession</w:t>
      </w:r>
      <w:r>
        <w:rPr>
          <w:rFonts w:ascii="Helvetica" w:hAnsi="Helvetica" w:cs="Calibri"/>
          <w:bCs/>
        </w:rPr>
        <w:t>e e di vita, all’inserimento in una rete di micro-imprese.</w:t>
      </w:r>
    </w:p>
    <w:p w:rsidR="009E33F0" w:rsidRDefault="005A6477">
      <w:pPr>
        <w:pStyle w:val="Standard"/>
        <w:jc w:val="both"/>
      </w:pPr>
      <w:r>
        <w:rPr>
          <w:rFonts w:ascii="Helvetica" w:hAnsi="Helvetica" w:cs="Calibri"/>
          <w:b/>
          <w:bCs/>
        </w:rPr>
        <w:t>L’itinerario di 10 giorni/ 8 notti a persona parte da 900 euro su base minima di 8 partecipanti</w:t>
      </w:r>
    </w:p>
    <w:p w:rsidR="009E33F0" w:rsidRDefault="009E33F0">
      <w:pPr>
        <w:pStyle w:val="Standard"/>
        <w:jc w:val="both"/>
      </w:pPr>
      <w:hyperlink r:id="rId10" w:history="1">
        <w:r w:rsidR="005A6477">
          <w:rPr>
            <w:rFonts w:ascii="Helvetica" w:hAnsi="Helvetica" w:cs="Calibri"/>
            <w:bCs/>
          </w:rPr>
          <w:t>https://eticoesolidale.evolutiontravel.it/it_IT/C8/tab/23397_a-nord-di-dakar-tra-parchi-e-progetti-solidali.html</w:t>
        </w:r>
      </w:hyperlink>
    </w:p>
    <w:p w:rsidR="009E33F0" w:rsidRDefault="009E33F0">
      <w:pPr>
        <w:pStyle w:val="Standard"/>
        <w:jc w:val="both"/>
        <w:rPr>
          <w:rFonts w:ascii="Helvetica" w:hAnsi="Helvetica" w:cs="Calibri"/>
          <w:b/>
          <w:bCs/>
        </w:rPr>
      </w:pPr>
    </w:p>
    <w:p w:rsidR="009E33F0" w:rsidRDefault="009E33F0">
      <w:pPr>
        <w:pStyle w:val="Standard"/>
        <w:jc w:val="both"/>
      </w:pPr>
      <w:hyperlink r:id="rId11" w:history="1">
        <w:r w:rsidR="005A6477">
          <w:rPr>
            <w:rFonts w:ascii="Helvetica" w:hAnsi="Helvetica" w:cs="Calibri"/>
            <w:b/>
            <w:bCs/>
          </w:rPr>
          <w:t>MADAGASCAR-ANTANANARIVO</w:t>
        </w:r>
      </w:hyperlink>
    </w:p>
    <w:p w:rsidR="009E33F0" w:rsidRDefault="005A6477">
      <w:pPr>
        <w:pStyle w:val="Standard"/>
        <w:jc w:val="both"/>
      </w:pPr>
      <w:r>
        <w:rPr>
          <w:rFonts w:ascii="Helvetica" w:hAnsi="Helvetica" w:cs="Calibri"/>
          <w:bCs/>
        </w:rPr>
        <w:t xml:space="preserve">“Ciò che l’occhio ha visto, il cuore non dimentica” è un antico proverbio malgascio. L’itinerario parte dalla sua capitale, </w:t>
      </w:r>
      <w:r>
        <w:rPr>
          <w:rFonts w:ascii="Helvetica" w:hAnsi="Helvetica" w:cs="Calibri"/>
          <w:b/>
          <w:bCs/>
        </w:rPr>
        <w:t>Antananarivo</w:t>
      </w:r>
      <w:r>
        <w:rPr>
          <w:rFonts w:ascii="Helvetica" w:hAnsi="Helvetica" w:cs="Calibri"/>
          <w:bCs/>
        </w:rPr>
        <w:t xml:space="preserve"> e da lì si ha la possibilità di visitare villaggi e comunità dell’artigianato locale, effettuando anche escursioni tra risaie e villaggi di agricoltori, immergendosi a diretto contatto con la natura tra i parchi nazionali malgasci fino ad arrivare sull’oc</w:t>
      </w:r>
      <w:r>
        <w:rPr>
          <w:rFonts w:ascii="Helvetica" w:hAnsi="Helvetica" w:cs="Calibri"/>
          <w:bCs/>
        </w:rPr>
        <w:t xml:space="preserve">eano Indiano, per vivere e visitare questo paese nei suoi aspetti più caratteristici e singolari, condividendo con gli abitanti del luogo alcuni momenti della giornata. Il viaggio alla scoperta dell’isola parte con una visita alla comunità </w:t>
      </w:r>
      <w:r>
        <w:rPr>
          <w:rFonts w:ascii="Helvetica" w:hAnsi="Helvetica" w:cs="Calibri"/>
          <w:b/>
          <w:bCs/>
        </w:rPr>
        <w:t>Akamasoa</w:t>
      </w:r>
      <w:r>
        <w:rPr>
          <w:rFonts w:ascii="Helvetica" w:hAnsi="Helvetica" w:cs="Calibri"/>
          <w:bCs/>
        </w:rPr>
        <w:t>, fondat</w:t>
      </w:r>
      <w:r>
        <w:rPr>
          <w:rFonts w:ascii="Helvetica" w:hAnsi="Helvetica" w:cs="Calibri"/>
          <w:bCs/>
        </w:rPr>
        <w:t xml:space="preserve">a da Padre Pedro per le famiglie che vivevano nei pressi della discarica. Tale comunità fu, in seguito, aperta a coloro che non hanno una fissa dimora ed oggi è costituita da 5 centri divisi in 17 villaggi che ospitano adulti e bambini. Si prosegue verso </w:t>
      </w:r>
      <w:r>
        <w:rPr>
          <w:rFonts w:ascii="Helvetica" w:hAnsi="Helvetica" w:cs="Calibri"/>
          <w:b/>
          <w:bCs/>
        </w:rPr>
        <w:t>A</w:t>
      </w:r>
      <w:r>
        <w:rPr>
          <w:rFonts w:ascii="Helvetica" w:hAnsi="Helvetica" w:cs="Calibri"/>
          <w:b/>
          <w:bCs/>
        </w:rPr>
        <w:t>mbatolampy</w:t>
      </w:r>
      <w:r>
        <w:rPr>
          <w:rFonts w:ascii="Helvetica" w:hAnsi="Helvetica" w:cs="Calibri"/>
          <w:bCs/>
        </w:rPr>
        <w:t xml:space="preserve">, una piccola cittadina conosciuta per le sue fonderie artigianali di pentole in alluminio, dove si ha la possibilità di visitare i laboratori e la zona del mercato. Arrivando a </w:t>
      </w:r>
      <w:r>
        <w:rPr>
          <w:rFonts w:ascii="Helvetica" w:hAnsi="Helvetica" w:cs="Calibri"/>
          <w:b/>
          <w:bCs/>
        </w:rPr>
        <w:t>Antsirabe</w:t>
      </w:r>
      <w:r>
        <w:rPr>
          <w:rFonts w:ascii="Helvetica" w:hAnsi="Helvetica" w:cs="Calibri"/>
          <w:bCs/>
        </w:rPr>
        <w:t>, situata a 1600 mt di altitudine, capitale malgascia al te</w:t>
      </w:r>
      <w:r>
        <w:rPr>
          <w:rFonts w:ascii="Helvetica" w:hAnsi="Helvetica" w:cs="Calibri"/>
          <w:bCs/>
        </w:rPr>
        <w:t xml:space="preserve">mpo della colonizzazione francese, poi costruita dai missionari protestanti norvegesi, è ubicato il soggiorno situato sulle rive del </w:t>
      </w:r>
      <w:r>
        <w:rPr>
          <w:rFonts w:ascii="Helvetica" w:hAnsi="Helvetica" w:cs="Calibri"/>
          <w:b/>
          <w:bCs/>
        </w:rPr>
        <w:t>Lago Andraikiba</w:t>
      </w:r>
      <w:r>
        <w:rPr>
          <w:rFonts w:ascii="Helvetica" w:hAnsi="Helvetica" w:cs="Calibri"/>
          <w:bCs/>
        </w:rPr>
        <w:t>. Questa cittadina è conosciuta, oltre che alla sua birra Three Horses, come uno dei migliori centri di comm</w:t>
      </w:r>
      <w:r>
        <w:rPr>
          <w:rFonts w:ascii="Helvetica" w:hAnsi="Helvetica" w:cs="Calibri"/>
          <w:bCs/>
        </w:rPr>
        <w:t xml:space="preserve">ercio di pietre semi-preziose, che venivano tagliate e vendute nei vari negozietti sulle rise di un lago vulcanico. A circa 20 km da </w:t>
      </w:r>
      <w:r>
        <w:rPr>
          <w:rFonts w:ascii="Helvetica" w:hAnsi="Helvetica" w:cs="Calibri"/>
          <w:b/>
          <w:bCs/>
        </w:rPr>
        <w:t>Antsirabe</w:t>
      </w:r>
      <w:r>
        <w:rPr>
          <w:rFonts w:ascii="Helvetica" w:hAnsi="Helvetica" w:cs="Calibri"/>
          <w:bCs/>
        </w:rPr>
        <w:t xml:space="preserve">, è situata la cittadina di </w:t>
      </w:r>
      <w:r>
        <w:rPr>
          <w:rFonts w:ascii="Helvetica" w:hAnsi="Helvetica" w:cs="Calibri"/>
          <w:b/>
          <w:bCs/>
        </w:rPr>
        <w:t>Betafo</w:t>
      </w:r>
      <w:r>
        <w:rPr>
          <w:rFonts w:ascii="Helvetica" w:hAnsi="Helvetica" w:cs="Calibri"/>
          <w:bCs/>
        </w:rPr>
        <w:t>, famosa per la sua produzione di tegole per tetti e per le tombe dei re nei pre</w:t>
      </w:r>
      <w:r>
        <w:rPr>
          <w:rFonts w:ascii="Helvetica" w:hAnsi="Helvetica" w:cs="Calibri"/>
          <w:bCs/>
        </w:rPr>
        <w:t xml:space="preserve">ssi del lago vulcanico </w:t>
      </w:r>
      <w:r>
        <w:rPr>
          <w:rFonts w:ascii="Helvetica" w:hAnsi="Helvetica" w:cs="Calibri"/>
          <w:b/>
          <w:bCs/>
        </w:rPr>
        <w:t>Tatamarina</w:t>
      </w:r>
      <w:r>
        <w:rPr>
          <w:rFonts w:ascii="Helvetica" w:hAnsi="Helvetica" w:cs="Calibri"/>
          <w:bCs/>
        </w:rPr>
        <w:t xml:space="preserve">, dove è possibile fare un’escursione passando tra i sentieri che costeggiano le risaie e i villaggi degli agricoltori. I villaggi dell’etnia </w:t>
      </w:r>
      <w:r>
        <w:rPr>
          <w:rFonts w:ascii="Helvetica" w:hAnsi="Helvetica" w:cs="Calibri"/>
          <w:b/>
          <w:bCs/>
        </w:rPr>
        <w:t>Zafimaniry</w:t>
      </w:r>
      <w:r>
        <w:rPr>
          <w:rFonts w:ascii="Helvetica" w:hAnsi="Helvetica" w:cs="Calibri"/>
          <w:bCs/>
        </w:rPr>
        <w:t>, riconosciuti come patrimoni dell’umanità dall’UNESCO, meritano una vi</w:t>
      </w:r>
      <w:r>
        <w:rPr>
          <w:rFonts w:ascii="Helvetica" w:hAnsi="Helvetica" w:cs="Calibri"/>
          <w:bCs/>
        </w:rPr>
        <w:t xml:space="preserve">sita più approfondita grazie alla straordinaria abilità nel lavorare il legno. Attraverso colline maestose, è ubicato il villaggio di </w:t>
      </w:r>
      <w:r>
        <w:rPr>
          <w:rFonts w:ascii="Helvetica" w:hAnsi="Helvetica" w:cs="Calibri"/>
          <w:b/>
          <w:bCs/>
        </w:rPr>
        <w:t>Ifasina</w:t>
      </w:r>
      <w:r>
        <w:rPr>
          <w:rFonts w:ascii="Helvetica" w:hAnsi="Helvetica" w:cs="Calibri"/>
          <w:bCs/>
        </w:rPr>
        <w:t>, dove è possibile osservare le abitazioni in legno intarsiato ed incontrare gli anziani del luogo durante uno scam</w:t>
      </w:r>
      <w:r>
        <w:rPr>
          <w:rFonts w:ascii="Helvetica" w:hAnsi="Helvetica" w:cs="Calibri"/>
          <w:bCs/>
        </w:rPr>
        <w:t xml:space="preserve">bio di discorsi nella forma detta “Kabary”. A seguire, si ha l’opportunità di visitare la comunità </w:t>
      </w:r>
      <w:r>
        <w:rPr>
          <w:rFonts w:ascii="Helvetica" w:hAnsi="Helvetica" w:cs="Calibri"/>
          <w:b/>
          <w:bCs/>
        </w:rPr>
        <w:t>Akanin’ny Marary</w:t>
      </w:r>
      <w:r>
        <w:rPr>
          <w:rFonts w:ascii="Helvetica" w:hAnsi="Helvetica" w:cs="Calibri"/>
          <w:bCs/>
        </w:rPr>
        <w:t>, un’associazione che si occupa di persone affette da diverse disabilità. Con la compagnia di Suor Luigina, si potrà visitare il carcere loca</w:t>
      </w:r>
      <w:r>
        <w:rPr>
          <w:rFonts w:ascii="Helvetica" w:hAnsi="Helvetica" w:cs="Calibri"/>
          <w:bCs/>
        </w:rPr>
        <w:t xml:space="preserve">le, dove sono state realizzate alcune opere con il contributo dei viaggiatori; tale visita è uno strumento utile per migliorare la condizione dei detenuti. L’itinerario prosegue per </w:t>
      </w:r>
      <w:r>
        <w:rPr>
          <w:rFonts w:ascii="Helvetica" w:hAnsi="Helvetica" w:cs="Calibri"/>
          <w:b/>
          <w:bCs/>
        </w:rPr>
        <w:t>Fianarantsoa</w:t>
      </w:r>
      <w:r>
        <w:rPr>
          <w:rFonts w:ascii="Helvetica" w:hAnsi="Helvetica" w:cs="Calibri"/>
          <w:bCs/>
        </w:rPr>
        <w:t>, la città più importante dell'etnia “Betsileo”, che significa</w:t>
      </w:r>
      <w:r>
        <w:rPr>
          <w:rFonts w:ascii="Helvetica" w:hAnsi="Helvetica" w:cs="Calibri"/>
          <w:bCs/>
        </w:rPr>
        <w:t xml:space="preserve"> “invincibili”. Il suo nome, in breve “Fiana”, significa “posto di buona cultura” ed è nota per lo straordinario numero di chiese. Il viaggio continua verso </w:t>
      </w:r>
      <w:r>
        <w:rPr>
          <w:rFonts w:ascii="Helvetica" w:hAnsi="Helvetica" w:cs="Calibri"/>
          <w:b/>
          <w:bCs/>
        </w:rPr>
        <w:t>Manakara</w:t>
      </w:r>
      <w:r>
        <w:rPr>
          <w:rFonts w:ascii="Helvetica" w:hAnsi="Helvetica" w:cs="Calibri"/>
          <w:bCs/>
        </w:rPr>
        <w:t>, una delle tratte più suggestive al mondo; si tratta della vecchia strada ferrata, costrui</w:t>
      </w:r>
      <w:r>
        <w:rPr>
          <w:rFonts w:ascii="Helvetica" w:hAnsi="Helvetica" w:cs="Calibri"/>
          <w:bCs/>
        </w:rPr>
        <w:t xml:space="preserve">ta dai francesi per consentire lo scambio di merci tra la costa e l’altopiano che si snoda tra foreste e montagne. Con il soave risveglio del fruscio dato dalle onde dell’oceano indiano, che lambiscono la spiaggia, è prevista un’escursione in piroga lungo </w:t>
      </w:r>
      <w:r>
        <w:rPr>
          <w:rFonts w:ascii="Helvetica" w:hAnsi="Helvetica" w:cs="Calibri"/>
          <w:bCs/>
        </w:rPr>
        <w:t xml:space="preserve">il </w:t>
      </w:r>
      <w:r>
        <w:rPr>
          <w:rFonts w:ascii="Helvetica" w:hAnsi="Helvetica" w:cs="Calibri"/>
          <w:b/>
          <w:bCs/>
        </w:rPr>
        <w:t>Canale Pangalanes</w:t>
      </w:r>
      <w:r>
        <w:rPr>
          <w:rFonts w:ascii="Helvetica" w:hAnsi="Helvetica" w:cs="Calibri"/>
          <w:bCs/>
        </w:rPr>
        <w:t xml:space="preserve">. Si tratta di una via d’acqua che corre parallela al mare, lunga circa 600 km e costruita dai francesi per trasportare le merci sulle chiatte. Alla volta di </w:t>
      </w:r>
      <w:r>
        <w:rPr>
          <w:rFonts w:ascii="Helvetica" w:hAnsi="Helvetica" w:cs="Calibri"/>
          <w:b/>
          <w:bCs/>
        </w:rPr>
        <w:t>Fianarantsoa</w:t>
      </w:r>
      <w:r>
        <w:rPr>
          <w:rFonts w:ascii="Helvetica" w:hAnsi="Helvetica" w:cs="Calibri"/>
          <w:bCs/>
        </w:rPr>
        <w:t xml:space="preserve">, passando per </w:t>
      </w:r>
      <w:r>
        <w:rPr>
          <w:rFonts w:ascii="Helvetica" w:hAnsi="Helvetica" w:cs="Calibri"/>
          <w:b/>
          <w:bCs/>
        </w:rPr>
        <w:t>Ranomafana</w:t>
      </w:r>
      <w:r>
        <w:rPr>
          <w:rFonts w:ascii="Helvetica" w:hAnsi="Helvetica" w:cs="Calibri"/>
          <w:bCs/>
        </w:rPr>
        <w:t>, è possibile, per chi è interessato, far</w:t>
      </w:r>
      <w:r>
        <w:rPr>
          <w:rFonts w:ascii="Helvetica" w:hAnsi="Helvetica" w:cs="Calibri"/>
          <w:bCs/>
        </w:rPr>
        <w:t>e un’escursione al parco nazionale, caratterizzato da una foresta tropicale di montagna dove si possono osservare alcune specie di lemuri e una vasta selezione di piante ed insetti. Prima di ripartire verso sud, è possibile visitare il nucleo della storica</w:t>
      </w:r>
      <w:r>
        <w:rPr>
          <w:rFonts w:ascii="Helvetica" w:hAnsi="Helvetica" w:cs="Calibri"/>
          <w:bCs/>
        </w:rPr>
        <w:t xml:space="preserve"> città fondata nel 1830 dalla regina </w:t>
      </w:r>
      <w:r>
        <w:rPr>
          <w:rFonts w:ascii="Helvetica" w:hAnsi="Helvetica" w:cs="Calibri"/>
          <w:b/>
          <w:bCs/>
        </w:rPr>
        <w:t>Ranavalona</w:t>
      </w:r>
      <w:r>
        <w:rPr>
          <w:rFonts w:ascii="Helvetica" w:hAnsi="Helvetica" w:cs="Calibri"/>
          <w:bCs/>
        </w:rPr>
        <w:t xml:space="preserve">. La parte alta della città di </w:t>
      </w:r>
      <w:r>
        <w:rPr>
          <w:rFonts w:ascii="Helvetica" w:hAnsi="Helvetica" w:cs="Calibri"/>
          <w:b/>
          <w:bCs/>
        </w:rPr>
        <w:t>Fianarantsoa</w:t>
      </w:r>
      <w:r>
        <w:rPr>
          <w:rFonts w:ascii="Helvetica" w:hAnsi="Helvetica" w:cs="Calibri"/>
          <w:bCs/>
        </w:rPr>
        <w:t>, caratterizzata dalle sue stradine strette e tortuose, è stata riconosciuta dall’UNESCO, mentre la Città Bassa, più tetra e buia, è un brulicare di persone e bancare</w:t>
      </w:r>
      <w:r>
        <w:rPr>
          <w:rFonts w:ascii="Helvetica" w:hAnsi="Helvetica" w:cs="Calibri"/>
          <w:bCs/>
        </w:rPr>
        <w:t xml:space="preserve">lle che gravitano attorno allo splendido esempio di architettura coloniale. </w:t>
      </w:r>
      <w:r>
        <w:rPr>
          <w:rFonts w:ascii="Helvetica" w:hAnsi="Helvetica" w:cs="Calibri"/>
          <w:b/>
          <w:bCs/>
        </w:rPr>
        <w:t>Ambalavao</w:t>
      </w:r>
      <w:r>
        <w:rPr>
          <w:rFonts w:ascii="Helvetica" w:hAnsi="Helvetica" w:cs="Calibri"/>
          <w:bCs/>
        </w:rPr>
        <w:t xml:space="preserve"> è una cittadina conosciuta per aver importato dalla costa est agli altipiani la tecnica di lavorazione della carta “Antaimoro”. Proseguendo lungo un tratto di strada pano</w:t>
      </w:r>
      <w:r>
        <w:rPr>
          <w:rFonts w:ascii="Helvetica" w:hAnsi="Helvetica" w:cs="Calibri"/>
          <w:bCs/>
        </w:rPr>
        <w:t xml:space="preserve">ramico, caratterizzato da montagne di granito e suggestivi villaggi, si arriva a </w:t>
      </w:r>
      <w:r>
        <w:rPr>
          <w:rFonts w:ascii="Helvetica" w:hAnsi="Helvetica" w:cs="Calibri"/>
          <w:b/>
          <w:bCs/>
        </w:rPr>
        <w:t>Ihoshy</w:t>
      </w:r>
      <w:r>
        <w:rPr>
          <w:rFonts w:ascii="Helvetica" w:hAnsi="Helvetica" w:cs="Calibri"/>
          <w:bCs/>
        </w:rPr>
        <w:t>, la capitale del popolo dei “Bara”, che ha mantenuto l'usanza di rubare il bestiame come rito di iniziazione all'età adulta. Passando per l’altopiano dell’</w:t>
      </w:r>
      <w:r>
        <w:rPr>
          <w:rFonts w:ascii="Helvetica" w:hAnsi="Helvetica" w:cs="Calibri"/>
          <w:b/>
          <w:bCs/>
        </w:rPr>
        <w:t>Horombé</w:t>
      </w:r>
      <w:r>
        <w:rPr>
          <w:rFonts w:ascii="Helvetica" w:hAnsi="Helvetica" w:cs="Calibri"/>
          <w:bCs/>
        </w:rPr>
        <w:t xml:space="preserve"> si pu</w:t>
      </w:r>
      <w:r>
        <w:rPr>
          <w:rFonts w:ascii="Helvetica" w:hAnsi="Helvetica" w:cs="Calibri"/>
          <w:bCs/>
        </w:rPr>
        <w:t xml:space="preserve">ò ammirare e contemplare l’immensa prateria, tanto grande da non riuscire a vederne la fine. A circa una quarantina di chilometri da </w:t>
      </w:r>
      <w:r>
        <w:rPr>
          <w:rFonts w:ascii="Helvetica" w:hAnsi="Helvetica" w:cs="Calibri"/>
          <w:b/>
          <w:bCs/>
        </w:rPr>
        <w:t>Ranohira</w:t>
      </w:r>
      <w:r>
        <w:rPr>
          <w:rFonts w:ascii="Helvetica" w:hAnsi="Helvetica" w:cs="Calibri"/>
          <w:bCs/>
        </w:rPr>
        <w:t xml:space="preserve">, è ubicato un grande insediamento-baraccopoli di minatori in cerca di pietre semipreziose. Nei pressi di </w:t>
      </w:r>
      <w:r>
        <w:rPr>
          <w:rFonts w:ascii="Helvetica" w:hAnsi="Helvetica" w:cs="Calibri"/>
          <w:b/>
          <w:bCs/>
        </w:rPr>
        <w:t>Tulear</w:t>
      </w:r>
      <w:r>
        <w:rPr>
          <w:rFonts w:ascii="Helvetica" w:hAnsi="Helvetica" w:cs="Calibri"/>
          <w:bCs/>
        </w:rPr>
        <w:t xml:space="preserve"> si intravede la città che si presenta da lontano con un centinaio di case bianche che contrastano con il territorio in parte boschivo ed in parte desertico. Il Tropico del Capricorno è abitato dalle etnie “Vezo” e “Masikoro” , caratterizzato da un impiant</w:t>
      </w:r>
      <w:r>
        <w:rPr>
          <w:rFonts w:ascii="Helvetica" w:hAnsi="Helvetica" w:cs="Calibri"/>
          <w:bCs/>
        </w:rPr>
        <w:t xml:space="preserve">o urbanistico francese con grandi boulevard e architetture coloniali. L’avventura continua con la spettacolare visita del </w:t>
      </w:r>
      <w:r>
        <w:rPr>
          <w:rFonts w:ascii="Helvetica" w:hAnsi="Helvetica" w:cs="Calibri"/>
          <w:b/>
          <w:bCs/>
        </w:rPr>
        <w:t xml:space="preserve">Parco </w:t>
      </w:r>
      <w:r>
        <w:rPr>
          <w:rFonts w:ascii="Helvetica" w:hAnsi="Helvetica" w:cs="Calibri"/>
          <w:b/>
          <w:bCs/>
        </w:rPr>
        <w:lastRenderedPageBreak/>
        <w:t>dei Setti Laghi</w:t>
      </w:r>
      <w:r>
        <w:rPr>
          <w:rFonts w:ascii="Helvetica" w:hAnsi="Helvetica" w:cs="Calibri"/>
          <w:bCs/>
        </w:rPr>
        <w:t xml:space="preserve">, un sito ancora poco conosciuto. Ad </w:t>
      </w:r>
      <w:r>
        <w:rPr>
          <w:rFonts w:ascii="Helvetica" w:hAnsi="Helvetica" w:cs="Calibri"/>
          <w:b/>
          <w:bCs/>
        </w:rPr>
        <w:t>Anakao</w:t>
      </w:r>
      <w:r>
        <w:rPr>
          <w:rFonts w:ascii="Helvetica" w:hAnsi="Helvetica" w:cs="Calibri"/>
          <w:bCs/>
        </w:rPr>
        <w:t xml:space="preserve"> si arriva via mare, con una piccola barca a motore, dove si potrà oss</w:t>
      </w:r>
      <w:r>
        <w:rPr>
          <w:rFonts w:ascii="Helvetica" w:hAnsi="Helvetica" w:cs="Calibri"/>
          <w:bCs/>
        </w:rPr>
        <w:t>ervare il villaggio dei pescatori della sotto-etnia dei “Sara”, che hanno il dono naturale di poter immergersi a lungo in apnea. La spiaggia è suggestiva, caratterizzata da fondali trasparenti che permettono di fare splendide immersioni.</w:t>
      </w:r>
    </w:p>
    <w:p w:rsidR="009E33F0" w:rsidRDefault="005A6477">
      <w:pPr>
        <w:pStyle w:val="Standard"/>
        <w:jc w:val="both"/>
      </w:pPr>
      <w:r>
        <w:rPr>
          <w:rFonts w:ascii="Helvetica" w:hAnsi="Helvetica" w:cs="Calibri"/>
          <w:b/>
          <w:bCs/>
        </w:rPr>
        <w:t>L’itinerario di 19</w:t>
      </w:r>
      <w:r>
        <w:rPr>
          <w:rFonts w:ascii="Helvetica" w:hAnsi="Helvetica" w:cs="Calibri"/>
          <w:b/>
          <w:bCs/>
        </w:rPr>
        <w:t xml:space="preserve"> giorni/ 17 notti parte da 2450 euro a persona</w:t>
      </w:r>
    </w:p>
    <w:p w:rsidR="009E33F0" w:rsidRDefault="009E33F0">
      <w:pPr>
        <w:pStyle w:val="Standard"/>
        <w:jc w:val="both"/>
      </w:pPr>
      <w:hyperlink r:id="rId12" w:history="1">
        <w:r w:rsidR="005A6477">
          <w:rPr>
            <w:rFonts w:ascii="Helvetica" w:hAnsi="Helvetica" w:cs="Calibri"/>
            <w:bCs/>
          </w:rPr>
          <w:t>https://eticoesolidale.evolutiontravel.it/it_IT/C8/tab/23475_cultura-e-tradizioni-d</w:t>
        </w:r>
        <w:r w:rsidR="005A6477">
          <w:rPr>
            <w:rFonts w:ascii="Helvetica" w:hAnsi="Helvetica" w:cs="Calibri"/>
            <w:bCs/>
          </w:rPr>
          <w:t>i-unisola-continente.html</w:t>
        </w:r>
      </w:hyperlink>
    </w:p>
    <w:p w:rsidR="009E33F0" w:rsidRDefault="009E33F0">
      <w:pPr>
        <w:pStyle w:val="Standard"/>
        <w:jc w:val="both"/>
        <w:rPr>
          <w:rFonts w:ascii="Helvetica" w:hAnsi="Helvetica" w:cs="Calibri"/>
          <w:bCs/>
        </w:rPr>
      </w:pPr>
    </w:p>
    <w:p w:rsidR="009E33F0" w:rsidRDefault="005A6477">
      <w:pPr>
        <w:pStyle w:val="Standard"/>
        <w:jc w:val="both"/>
      </w:pPr>
      <w:r>
        <w:rPr>
          <w:rFonts w:ascii="Helvetica" w:hAnsi="Helvetica" w:cs="Calibri"/>
          <w:b/>
          <w:bCs/>
        </w:rPr>
        <w:t>Per info e prenotazioni:</w:t>
      </w:r>
    </w:p>
    <w:p w:rsidR="009E33F0" w:rsidRDefault="009E33F0">
      <w:pPr>
        <w:pStyle w:val="Standard"/>
        <w:jc w:val="both"/>
      </w:pPr>
      <w:hyperlink r:id="rId13" w:history="1">
        <w:r w:rsidR="005A6477">
          <w:rPr>
            <w:rFonts w:ascii="Helvetica" w:hAnsi="Helvetica" w:cs="Calibri"/>
            <w:b/>
            <w:bCs/>
          </w:rPr>
          <w:t>www.evolutiontravel.it</w:t>
        </w:r>
      </w:hyperlink>
    </w:p>
    <w:p w:rsidR="009E33F0" w:rsidRDefault="009E33F0">
      <w:pPr>
        <w:pStyle w:val="Standard"/>
        <w:jc w:val="both"/>
      </w:pPr>
      <w:hyperlink r:id="rId14" w:history="1">
        <w:r w:rsidR="005A6477">
          <w:rPr>
            <w:rFonts w:ascii="Helvetica" w:hAnsi="Helvetica" w:cs="Calibri"/>
            <w:b/>
            <w:bCs/>
          </w:rPr>
          <w:t>https://eticoesolidale.evolutiontravel.it</w:t>
        </w:r>
      </w:hyperlink>
    </w:p>
    <w:p w:rsidR="009E33F0" w:rsidRDefault="009E33F0">
      <w:pPr>
        <w:pStyle w:val="Standard"/>
        <w:jc w:val="both"/>
        <w:rPr>
          <w:rFonts w:ascii="Helvetica" w:hAnsi="Helvetica" w:cs="Calibri"/>
          <w:b/>
          <w:bCs/>
        </w:rPr>
      </w:pPr>
      <w:bookmarkStart w:id="0" w:name="_GoBack"/>
      <w:bookmarkEnd w:id="0"/>
    </w:p>
    <w:p w:rsidR="009E33F0" w:rsidRDefault="005A6477">
      <w:pPr>
        <w:pStyle w:val="Standard"/>
        <w:jc w:val="both"/>
      </w:pPr>
      <w:r>
        <w:rPr>
          <w:rFonts w:ascii="Helvetica" w:hAnsi="Helvetica" w:cs="Calibri"/>
          <w:bCs/>
        </w:rPr>
        <w:t xml:space="preserve">Ufficio Stampa </w:t>
      </w:r>
      <w:hyperlink r:id="rId15" w:history="1">
        <w:r>
          <w:rPr>
            <w:rFonts w:ascii="Helvetica" w:hAnsi="Helvetica" w:cs="Calibri"/>
            <w:b/>
            <w:bCs/>
          </w:rPr>
          <w:t>Evolution Travel</w:t>
        </w:r>
      </w:hyperlink>
      <w:r>
        <w:rPr>
          <w:rFonts w:ascii="Helvetica" w:hAnsi="Helvetica" w:cs="Calibri"/>
          <w:bCs/>
        </w:rPr>
        <w:t xml:space="preserve">: </w:t>
      </w:r>
      <w:hyperlink r:id="rId16" w:history="1">
        <w:r>
          <w:rPr>
            <w:rFonts w:ascii="Helvetica" w:hAnsi="Helvetica" w:cs="Calibri"/>
            <w:b/>
            <w:bCs/>
          </w:rPr>
          <w:t xml:space="preserve">AT </w:t>
        </w:r>
      </w:hyperlink>
      <w:hyperlink r:id="rId17" w:history="1">
        <w:r>
          <w:rPr>
            <w:rFonts w:ascii="Helvetica" w:hAnsi="Helvetica" w:cs="Calibri"/>
            <w:bCs/>
          </w:rPr>
          <w:t>Comunicazione</w:t>
        </w:r>
      </w:hyperlink>
      <w:r>
        <w:rPr>
          <w:rFonts w:ascii="Helvetica" w:hAnsi="Helvetica" w:cs="Calibri"/>
          <w:bCs/>
        </w:rPr>
        <w:t xml:space="preserve"> – Milano</w:t>
      </w:r>
    </w:p>
    <w:p w:rsidR="009E33F0" w:rsidRDefault="005A6477">
      <w:pPr>
        <w:pStyle w:val="Standard"/>
        <w:jc w:val="both"/>
      </w:pPr>
      <w:r>
        <w:rPr>
          <w:rFonts w:ascii="Helvetica" w:hAnsi="Helvetica" w:cs="Calibri"/>
          <w:bCs/>
        </w:rPr>
        <w:t>Alessandra Agostini: agostini@atcomunicazione.it - Tel.: 349 2544 617</w:t>
      </w:r>
    </w:p>
    <w:p w:rsidR="009E33F0" w:rsidRDefault="009E33F0">
      <w:pPr>
        <w:pStyle w:val="Standard"/>
        <w:jc w:val="both"/>
        <w:rPr>
          <w:rFonts w:ascii="Helvetica" w:hAnsi="Helvetica" w:cs="Calibri"/>
          <w:bCs/>
        </w:rPr>
      </w:pPr>
    </w:p>
    <w:p w:rsidR="009E33F0" w:rsidRDefault="009E33F0">
      <w:pPr>
        <w:pStyle w:val="Standard"/>
        <w:jc w:val="both"/>
        <w:rPr>
          <w:rFonts w:ascii="Helvetica" w:hAnsi="Helvetica" w:cs="Calibri"/>
          <w:b/>
          <w:bCs/>
          <w:u w:val="single"/>
        </w:rPr>
      </w:pPr>
    </w:p>
    <w:p w:rsidR="009E33F0" w:rsidRDefault="009E33F0">
      <w:pPr>
        <w:pStyle w:val="Standard"/>
        <w:jc w:val="both"/>
        <w:rPr>
          <w:rFonts w:ascii="Helvetica" w:hAnsi="Helvetica" w:cs="Calibri"/>
          <w:b/>
          <w:bCs/>
        </w:rPr>
      </w:pPr>
    </w:p>
    <w:p w:rsidR="009E33F0" w:rsidRDefault="009E33F0">
      <w:pPr>
        <w:pStyle w:val="Standard"/>
        <w:jc w:val="both"/>
        <w:rPr>
          <w:rFonts w:ascii="Helvetica" w:hAnsi="Helvetica" w:cs="Calibri"/>
        </w:rPr>
      </w:pPr>
    </w:p>
    <w:p w:rsidR="009E33F0" w:rsidRDefault="009E33F0">
      <w:pPr>
        <w:pStyle w:val="Standard"/>
        <w:jc w:val="center"/>
        <w:rPr>
          <w:rFonts w:ascii="Helvetica" w:hAnsi="Helvetica" w:cs="Calibri"/>
          <w:b/>
        </w:rPr>
      </w:pPr>
    </w:p>
    <w:p w:rsidR="009E33F0" w:rsidRDefault="009E33F0">
      <w:pPr>
        <w:pStyle w:val="Standard"/>
        <w:jc w:val="center"/>
      </w:pPr>
    </w:p>
    <w:sectPr w:rsidR="009E33F0" w:rsidSect="009E33F0">
      <w:pgSz w:w="11906" w:h="16838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477" w:rsidRDefault="005A6477" w:rsidP="009E33F0">
      <w:pPr>
        <w:spacing w:after="0" w:line="240" w:lineRule="auto"/>
      </w:pPr>
      <w:r>
        <w:separator/>
      </w:r>
    </w:p>
  </w:endnote>
  <w:endnote w:type="continuationSeparator" w:id="0">
    <w:p w:rsidR="005A6477" w:rsidRDefault="005A6477" w:rsidP="009E3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477" w:rsidRDefault="005A6477" w:rsidP="009E33F0">
      <w:pPr>
        <w:spacing w:after="0" w:line="240" w:lineRule="auto"/>
      </w:pPr>
      <w:r w:rsidRPr="009E33F0">
        <w:rPr>
          <w:color w:val="000000"/>
        </w:rPr>
        <w:separator/>
      </w:r>
    </w:p>
  </w:footnote>
  <w:footnote w:type="continuationSeparator" w:id="0">
    <w:p w:rsidR="005A6477" w:rsidRDefault="005A6477" w:rsidP="009E3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33F0"/>
    <w:rsid w:val="005A6477"/>
    <w:rsid w:val="009E33F0"/>
    <w:rsid w:val="00D3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E33F0"/>
    <w:pPr>
      <w:widowControl/>
    </w:pPr>
  </w:style>
  <w:style w:type="paragraph" w:customStyle="1" w:styleId="Heading">
    <w:name w:val="Heading"/>
    <w:basedOn w:val="Standard"/>
    <w:next w:val="Textbody"/>
    <w:rsid w:val="009E33F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9E33F0"/>
    <w:pPr>
      <w:spacing w:after="120"/>
    </w:pPr>
  </w:style>
  <w:style w:type="paragraph" w:styleId="Liste">
    <w:name w:val="List"/>
    <w:basedOn w:val="Textbody"/>
    <w:rsid w:val="009E33F0"/>
    <w:rPr>
      <w:rFonts w:cs="Lucida Sans"/>
    </w:rPr>
  </w:style>
  <w:style w:type="paragraph" w:customStyle="1" w:styleId="Caption">
    <w:name w:val="Caption"/>
    <w:basedOn w:val="Standard"/>
    <w:rsid w:val="009E33F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9E33F0"/>
    <w:pPr>
      <w:suppressLineNumbers/>
    </w:pPr>
    <w:rPr>
      <w:rFonts w:cs="Lucida Sans"/>
    </w:rPr>
  </w:style>
  <w:style w:type="paragraph" w:styleId="Textedebulles">
    <w:name w:val="Balloon Text"/>
    <w:basedOn w:val="Standard"/>
    <w:rsid w:val="009E33F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basedOn w:val="Policepardfaut"/>
    <w:rsid w:val="009E33F0"/>
    <w:rPr>
      <w:color w:val="0563C1"/>
      <w:u w:val="single"/>
    </w:rPr>
  </w:style>
  <w:style w:type="character" w:styleId="Lienhypertextesuivivisit">
    <w:name w:val="FollowedHyperlink"/>
    <w:basedOn w:val="Policepardfaut"/>
    <w:rsid w:val="009E33F0"/>
    <w:rPr>
      <w:color w:val="954F72"/>
      <w:u w:val="single"/>
    </w:rPr>
  </w:style>
  <w:style w:type="character" w:customStyle="1" w:styleId="TestofumettoCarattere">
    <w:name w:val="Testo fumetto Carattere"/>
    <w:basedOn w:val="Policepardfaut"/>
    <w:rsid w:val="009E33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icoesolidale.evolutiontravel.it/it_IT/C8/tab/24097_nel-cuore-dellafrica-tra-progetti-di-comunita-etnie-leggendarie-e-natura-selvaggia.html" TargetMode="External"/><Relationship Id="rId13" Type="http://schemas.openxmlformats.org/officeDocument/2006/relationships/hyperlink" Target="http://www.evolutiontravel.i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ticoesolidale.evolutiontravel.it/it_IT/C8/tab/24097_nel-cuore-dellafrica-tra-progetti-di-comunita-etnie-leggendarie-e-natura-selvaggia.html" TargetMode="External"/><Relationship Id="rId12" Type="http://schemas.openxmlformats.org/officeDocument/2006/relationships/hyperlink" Target="https://eticoesolidale.evolutiontravel.it/it_IT/C8/tab/23475_cultura-e-tradizioni-di-unisola-continente.html" TargetMode="External"/><Relationship Id="rId17" Type="http://schemas.openxmlformats.org/officeDocument/2006/relationships/hyperlink" Target="http://www.atcomunicazione.i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tcomunicazione.it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ticoesolidale.evolutiontravel.it/it_IT/C8/tab/23475_cultura-e-tradizioni-di-unisola-continente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evolutiontravel.it" TargetMode="External"/><Relationship Id="rId10" Type="http://schemas.openxmlformats.org/officeDocument/2006/relationships/hyperlink" Target="https://eticoesolidale.evolutiontravel.it/it_IT/C8/tab/23397_a-nord-di-dakar-tra-parchi-e-progetti-solidali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eticoesolidale.evolutiontravel.it/it_IT/C8/tab/23397_a-nord-di-dakar-tra-parchi-e-progetti-solidali.html" TargetMode="External"/><Relationship Id="rId14" Type="http://schemas.openxmlformats.org/officeDocument/2006/relationships/hyperlink" Target="https://eticoesolidale.evolutiontravel.i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2294</Words>
  <Characters>12618</Characters>
  <Application>Microsoft Office Word</Application>
  <DocSecurity>0</DocSecurity>
  <Lines>105</Lines>
  <Paragraphs>29</Paragraphs>
  <ScaleCrop>false</ScaleCrop>
  <Company/>
  <LinksUpToDate>false</LinksUpToDate>
  <CharactersWithSpaces>14883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Utilisateur Windows</cp:lastModifiedBy>
  <cp:revision>1</cp:revision>
  <dcterms:created xsi:type="dcterms:W3CDTF">2017-08-01T16:10:00Z</dcterms:created>
  <dcterms:modified xsi:type="dcterms:W3CDTF">2017-11-24T09:52:00Z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