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075" w:rsidRPr="00E60355" w:rsidRDefault="002622F7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  <w:r>
        <w:rPr>
          <w:rFonts w:ascii="Helvetica" w:hAnsi="Helvetica" w:cs="Verdana"/>
          <w:noProof/>
          <w:color w:val="3E003F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316FD533" wp14:editId="2A52D07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7075" w:rsidRDefault="00147075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685F8E" w:rsidRPr="00E60355" w:rsidRDefault="00685F8E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8B0C3E" w:rsidRDefault="008B0C3E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173B51" w:rsidRDefault="00916369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  <w:r>
        <w:rPr>
          <w:rFonts w:ascii="Helvetica" w:hAnsi="Helvetica"/>
          <w:b/>
          <w:caps/>
          <w:sz w:val="28"/>
          <w:szCs w:val="28"/>
        </w:rPr>
        <w:br/>
      </w:r>
      <w:r w:rsidR="009A53F9">
        <w:rPr>
          <w:rFonts w:ascii="Helvetica" w:hAnsi="Helvetica"/>
          <w:b/>
          <w:caps/>
          <w:sz w:val="28"/>
          <w:szCs w:val="28"/>
        </w:rPr>
        <w:t>EVOLUTION TRAVEL</w:t>
      </w:r>
      <w:r w:rsidR="00173B51">
        <w:rPr>
          <w:rFonts w:ascii="Helvetica" w:hAnsi="Helvetica"/>
          <w:b/>
          <w:caps/>
          <w:sz w:val="28"/>
          <w:szCs w:val="28"/>
        </w:rPr>
        <w:t>:</w:t>
      </w:r>
    </w:p>
    <w:p w:rsidR="004500D4" w:rsidRDefault="00AE3DD0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  <w:r>
        <w:rPr>
          <w:rFonts w:ascii="Helvetica" w:hAnsi="Helvetica"/>
          <w:b/>
          <w:caps/>
          <w:sz w:val="28"/>
          <w:szCs w:val="28"/>
        </w:rPr>
        <w:t xml:space="preserve">PARTNERSHIP CON GROWISHPAY </w:t>
      </w:r>
    </w:p>
    <w:p w:rsidR="00173B51" w:rsidRDefault="00AE3DD0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  <w:r>
        <w:rPr>
          <w:rFonts w:ascii="Helvetica" w:hAnsi="Helvetica"/>
          <w:b/>
          <w:caps/>
          <w:sz w:val="28"/>
          <w:szCs w:val="28"/>
        </w:rPr>
        <w:t>PER L’ATTIVAZIONE DI</w:t>
      </w:r>
      <w:r w:rsidR="00173B51">
        <w:rPr>
          <w:rFonts w:ascii="Helvetica" w:hAnsi="Helvetica"/>
          <w:b/>
          <w:caps/>
          <w:sz w:val="28"/>
          <w:szCs w:val="28"/>
        </w:rPr>
        <w:t xml:space="preserve"> GROWISHSPLIT, </w:t>
      </w:r>
    </w:p>
    <w:p w:rsidR="00AE3DD0" w:rsidRDefault="00173B51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  <w:r>
        <w:rPr>
          <w:rFonts w:ascii="Helvetica" w:hAnsi="Helvetica"/>
          <w:b/>
          <w:caps/>
          <w:sz w:val="28"/>
          <w:szCs w:val="28"/>
        </w:rPr>
        <w:t xml:space="preserve">LA SOLUZIONE CHE PERMETTE DI RACCOGLIERE DENARO IN CROWDFUNDING PER FARSI REGALARE </w:t>
      </w:r>
      <w:r w:rsidR="00AB0E9E">
        <w:rPr>
          <w:rFonts w:ascii="Helvetica" w:hAnsi="Helvetica"/>
          <w:b/>
          <w:caps/>
          <w:sz w:val="28"/>
          <w:szCs w:val="28"/>
        </w:rPr>
        <w:t xml:space="preserve">O REGALARE </w:t>
      </w:r>
      <w:r>
        <w:rPr>
          <w:rFonts w:ascii="Helvetica" w:hAnsi="Helvetica"/>
          <w:b/>
          <w:caps/>
          <w:sz w:val="28"/>
          <w:szCs w:val="28"/>
        </w:rPr>
        <w:t>UN VIAGGIO</w:t>
      </w:r>
    </w:p>
    <w:p w:rsidR="00AB0E9E" w:rsidRDefault="00AB0E9E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</w:p>
    <w:p w:rsidR="005E063E" w:rsidRDefault="00AB0E9E" w:rsidP="00AB0E9E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Con pochi click si crea una pagina web “salvadanaio” personalizzata</w:t>
      </w:r>
    </w:p>
    <w:p w:rsidR="00AB0E9E" w:rsidRPr="00AB0E9E" w:rsidRDefault="00AB0E9E" w:rsidP="00AB0E9E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con immagini, messaggi e auguri.</w:t>
      </w:r>
    </w:p>
    <w:p w:rsidR="00420169" w:rsidRPr="00D85828" w:rsidRDefault="00420169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</w:p>
    <w:p w:rsidR="00AB0E9E" w:rsidRDefault="00AB0E9E" w:rsidP="0061372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</w:p>
    <w:p w:rsidR="00B95AB5" w:rsidRPr="00D85828" w:rsidRDefault="0073599F" w:rsidP="0061372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  <w:r w:rsidRPr="00D85828">
        <w:rPr>
          <w:rFonts w:ascii="Helvetica" w:hAnsi="Helvetica" w:cs="Verdana"/>
          <w:i/>
          <w:sz w:val="22"/>
          <w:szCs w:val="22"/>
        </w:rPr>
        <w:t>Milano,</w:t>
      </w:r>
      <w:r w:rsidR="00F42401" w:rsidRPr="00D85828">
        <w:rPr>
          <w:rFonts w:ascii="Helvetica" w:hAnsi="Helvetica" w:cs="Verdana"/>
          <w:i/>
          <w:sz w:val="22"/>
          <w:szCs w:val="22"/>
        </w:rPr>
        <w:t xml:space="preserve"> febbraio</w:t>
      </w:r>
      <w:r w:rsidR="00101A7B" w:rsidRPr="00D85828">
        <w:rPr>
          <w:rFonts w:ascii="Helvetica" w:hAnsi="Helvetica" w:cs="Verdana"/>
          <w:i/>
          <w:sz w:val="22"/>
          <w:szCs w:val="22"/>
        </w:rPr>
        <w:t xml:space="preserve"> </w:t>
      </w:r>
      <w:r w:rsidR="004C1DD8" w:rsidRPr="00D85828">
        <w:rPr>
          <w:rFonts w:ascii="Helvetica" w:hAnsi="Helvetica" w:cs="Verdana"/>
          <w:i/>
          <w:sz w:val="22"/>
          <w:szCs w:val="22"/>
        </w:rPr>
        <w:t>2019</w:t>
      </w:r>
      <w:r w:rsidR="005E063E" w:rsidRPr="00D85828">
        <w:rPr>
          <w:rFonts w:ascii="Helvetica" w:hAnsi="Helvetica" w:cs="Verdana"/>
          <w:i/>
          <w:sz w:val="22"/>
          <w:szCs w:val="22"/>
        </w:rPr>
        <w:t xml:space="preserve"> </w:t>
      </w:r>
      <w:r w:rsidR="002622F7" w:rsidRPr="00D85828">
        <w:rPr>
          <w:rFonts w:ascii="Helvetica" w:hAnsi="Helvetica" w:cs="Verdana"/>
          <w:i/>
          <w:sz w:val="22"/>
          <w:szCs w:val="22"/>
        </w:rPr>
        <w:t>–</w:t>
      </w:r>
      <w:r w:rsidR="0061372D" w:rsidRPr="00D85828">
        <w:rPr>
          <w:rFonts w:ascii="Helvetica" w:hAnsi="Helvetica" w:cs="Verdana"/>
          <w:sz w:val="22"/>
          <w:szCs w:val="22"/>
        </w:rPr>
        <w:t xml:space="preserve"> </w:t>
      </w:r>
      <w:proofErr w:type="spellStart"/>
      <w:r w:rsidR="00133232" w:rsidRPr="00AB0E9E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Evolution</w:t>
      </w:r>
      <w:proofErr w:type="spellEnd"/>
      <w:r w:rsidR="00133232" w:rsidRPr="00AB0E9E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 Travel</w:t>
      </w:r>
      <w:r w:rsidR="00133232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 w:rsidR="00C34FB3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–</w:t>
      </w:r>
      <w:r w:rsidR="00133232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 w:rsidR="00C36E23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realtà leader </w:t>
      </w:r>
      <w:r w:rsidR="00C34FB3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nella</w:t>
      </w:r>
      <w:r w:rsidR="0061372D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vendita di viaggi online che opera totalmente</w:t>
      </w:r>
      <w:r w:rsidR="00697E6F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in modalità </w:t>
      </w:r>
      <w:proofErr w:type="spellStart"/>
      <w:r w:rsidR="00697E6F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clouding</w:t>
      </w:r>
      <w:proofErr w:type="spellEnd"/>
      <w:r w:rsidR="00466A3D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con </w:t>
      </w:r>
      <w:r w:rsidR="001A66E0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una rete di oltre 700 c</w:t>
      </w:r>
      <w:r w:rsidR="00697E6F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onsulenti di viaggio online</w:t>
      </w:r>
      <w:r w:rsidR="00133232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- ha siglato</w:t>
      </w:r>
      <w:r w:rsidR="00120486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una </w:t>
      </w:r>
      <w:r w:rsidR="00120486" w:rsidRPr="00AB0E9E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partnership con </w:t>
      </w:r>
      <w:proofErr w:type="spellStart"/>
      <w:r w:rsidR="00120486" w:rsidRPr="00AB0E9E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GrowishPay</w:t>
      </w:r>
      <w:proofErr w:type="spellEnd"/>
      <w:r w:rsidR="00133232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 w:rsidR="00361E07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per offrire ai propri clienti la possibilità di utilizzare </w:t>
      </w:r>
      <w:proofErr w:type="spellStart"/>
      <w:r w:rsidR="00361E07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GrowishSplit</w:t>
      </w:r>
      <w:proofErr w:type="spellEnd"/>
      <w:r w:rsidR="009E5931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, </w:t>
      </w:r>
      <w:r w:rsidR="00263B6F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la </w:t>
      </w:r>
      <w:r w:rsidR="009E5931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soluzione</w:t>
      </w:r>
      <w:r w:rsidR="00191D20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in white label API, basata su </w:t>
      </w:r>
      <w:r w:rsidR="00563316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e-</w:t>
      </w:r>
      <w:proofErr w:type="spellStart"/>
      <w:r w:rsidR="00563316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wallet</w:t>
      </w:r>
      <w:proofErr w:type="spellEnd"/>
      <w:r w:rsidR="00563316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che </w:t>
      </w:r>
      <w:r w:rsidR="00B37E8E" w:rsidRPr="00AB0E9E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permette di raccogliere denaro </w:t>
      </w:r>
      <w:r w:rsidR="009E5931" w:rsidRPr="00AB0E9E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in crowdfunding</w:t>
      </w:r>
      <w:r w:rsidR="009E5931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.</w:t>
      </w:r>
    </w:p>
    <w:p w:rsidR="00847783" w:rsidRPr="00D85828" w:rsidRDefault="00847783" w:rsidP="0061372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</w:p>
    <w:p w:rsidR="001D0DD2" w:rsidRPr="00D85828" w:rsidRDefault="00361E07" w:rsidP="0061372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  <w:r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Grazie a </w:t>
      </w:r>
      <w:proofErr w:type="spellStart"/>
      <w:r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GrowishSplit</w:t>
      </w:r>
      <w:proofErr w:type="spellEnd"/>
      <w:r w:rsidR="001D0DD2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, con estrema semplicità e senza perdite </w:t>
      </w:r>
      <w:r w:rsidR="00DE4DC2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di tempo, chi lo desidera</w:t>
      </w:r>
      <w:r w:rsidR="00173B51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,</w:t>
      </w:r>
      <w:r w:rsidR="00DE4DC2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potrà farsi </w:t>
      </w:r>
      <w:r w:rsidR="00DE4DC2" w:rsidRPr="00AB0E9E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regalare</w:t>
      </w:r>
      <w:r w:rsidR="00B611A5" w:rsidRPr="00AB0E9E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 o regalare</w:t>
      </w:r>
      <w:r w:rsidR="00DE4DC2" w:rsidRPr="00AB0E9E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 un viaggio</w:t>
      </w:r>
      <w:r w:rsidR="00DE4DC2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, permettendo alla propria ce</w:t>
      </w:r>
      <w:r w:rsidR="00355C72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rchia</w:t>
      </w:r>
      <w:r w:rsidR="00173B51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di famigliari e </w:t>
      </w:r>
      <w:r w:rsidR="00DE4DC2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amici di </w:t>
      </w:r>
      <w:r w:rsidR="00DE4DC2" w:rsidRPr="003134D9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pagare </w:t>
      </w:r>
      <w:r w:rsidR="009D6628" w:rsidRPr="003134D9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una quota in totale sicurezza</w:t>
      </w:r>
      <w:r w:rsidR="009D6628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e con un semplice click, evitando </w:t>
      </w:r>
      <w:r w:rsidR="008A41D3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la seccatura di anticipi di denaro in contanti, bonifici </w:t>
      </w:r>
      <w:r w:rsidR="00ED1A9B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da controllare </w:t>
      </w:r>
      <w:r w:rsidR="008A41D3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e </w:t>
      </w:r>
      <w:r w:rsidR="00173B51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seccanti </w:t>
      </w:r>
      <w:r w:rsidR="008A41D3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dimenticanze</w:t>
      </w:r>
      <w:r w:rsidR="00355C72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.</w:t>
      </w:r>
    </w:p>
    <w:p w:rsidR="00847783" w:rsidRPr="00D85828" w:rsidRDefault="00847783" w:rsidP="0061372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</w:p>
    <w:p w:rsidR="00847783" w:rsidRPr="00D85828" w:rsidRDefault="003134D9" w:rsidP="0061372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Per attivare il </w:t>
      </w:r>
      <w:r w:rsidR="00847783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crow</w:t>
      </w:r>
      <w:r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d</w:t>
      </w:r>
      <w:r w:rsidR="00847783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funding legato a un viaggio in regalo è sufficiente scegliere una delle </w:t>
      </w:r>
      <w:r w:rsidR="00AE3DD0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proposte presenti sui portali tematici del sito </w:t>
      </w:r>
      <w:hyperlink r:id="rId5" w:history="1">
        <w:r w:rsidR="00AE3DD0" w:rsidRPr="00D85828">
          <w:rPr>
            <w:rStyle w:val="Collegamentoipertestuale"/>
            <w:rFonts w:ascii="Helvetica" w:eastAsia="Times New Roman" w:hAnsi="Helvetica" w:cs="Times New Roman"/>
            <w:sz w:val="22"/>
            <w:szCs w:val="22"/>
            <w:lang w:eastAsia="it-IT"/>
          </w:rPr>
          <w:t>evolutiontravel.it</w:t>
        </w:r>
      </w:hyperlink>
      <w:r w:rsidR="00A33770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, attivando</w:t>
      </w:r>
      <w:r w:rsidR="00173B51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in pochi passaggi</w:t>
      </w:r>
      <w:r w:rsidR="00A33770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attraverso il </w:t>
      </w:r>
      <w:r w:rsidR="00A33770" w:rsidRPr="003134D9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link “Opzione regalo”</w:t>
      </w:r>
      <w:r w:rsidR="008F1C37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, la propria raccolta di denaro in modo divertente e personalizzato.</w:t>
      </w:r>
    </w:p>
    <w:p w:rsidR="00836A1B" w:rsidRPr="00D85828" w:rsidRDefault="00836A1B" w:rsidP="0061372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</w:p>
    <w:p w:rsidR="00E23B8C" w:rsidRPr="00D85828" w:rsidRDefault="00E23B8C" w:rsidP="0061372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  <w:r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Grazie a “Opzione regalo” sarà possibile, infatti, creare una </w:t>
      </w:r>
      <w:r w:rsidRPr="003134D9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pagina web “</w:t>
      </w:r>
      <w:proofErr w:type="spellStart"/>
      <w:r w:rsidRPr="003134D9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salvadanio</w:t>
      </w:r>
      <w:proofErr w:type="spellEnd"/>
      <w:r w:rsidRPr="003134D9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” ad hoc</w:t>
      </w:r>
      <w:r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con immagini, messaggi, elenco partecipanti</w:t>
      </w:r>
      <w:r w:rsidR="00ED1A9B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e auguri, </w:t>
      </w:r>
      <w:r w:rsidR="00ED1A9B" w:rsidRPr="003134D9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invitando amici e parenti attraverso </w:t>
      </w:r>
      <w:proofErr w:type="spellStart"/>
      <w:r w:rsidR="00ED1A9B" w:rsidRPr="003134D9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Whatsapp</w:t>
      </w:r>
      <w:proofErr w:type="spellEnd"/>
      <w:r w:rsidR="00ED1A9B" w:rsidRPr="003134D9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, sms, mail e canali social</w:t>
      </w:r>
      <w:r w:rsidR="00ED1A9B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a con</w:t>
      </w:r>
      <w:r w:rsidR="00B611A5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tribuire con carta di credito o bonifico bancario all’importo del viaggio.</w:t>
      </w:r>
    </w:p>
    <w:p w:rsidR="00B611A5" w:rsidRPr="00D85828" w:rsidRDefault="00B611A5" w:rsidP="0061372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</w:p>
    <w:p w:rsidR="00697E6F" w:rsidRPr="00D85828" w:rsidRDefault="00B611A5" w:rsidP="00D8582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  <w:r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Una volta raccolto il denaro</w:t>
      </w:r>
      <w:r w:rsidR="003134D9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, nuovamente con un</w:t>
      </w:r>
      <w:r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click, sarà possibile </w:t>
      </w:r>
      <w:r w:rsidRPr="003134D9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ottenere un</w:t>
      </w:r>
      <w:r w:rsidRPr="003134D9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 buono </w:t>
      </w:r>
      <w:r w:rsidR="00B407FA" w:rsidRPr="003134D9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da poter utilizzare per sé </w:t>
      </w:r>
      <w:r w:rsidR="00B407FA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o per la persona a cui si desidera fare un regalo per l’acquisto di una delle proposte di viaggio di </w:t>
      </w:r>
      <w:proofErr w:type="spellStart"/>
      <w:r w:rsidR="00B407FA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Evolution</w:t>
      </w:r>
      <w:proofErr w:type="spellEnd"/>
      <w:r w:rsidR="00B407FA" w:rsidRPr="00D8582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Travel.</w:t>
      </w:r>
    </w:p>
    <w:p w:rsidR="00D85828" w:rsidRPr="00D85828" w:rsidRDefault="00D85828" w:rsidP="00D8582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</w:p>
    <w:p w:rsidR="00D85828" w:rsidRPr="00C8330C" w:rsidRDefault="00D85828" w:rsidP="00D8582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</w:pPr>
      <w:r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“Fin dalla sua n</w:t>
      </w:r>
      <w:r w:rsidR="00B17398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ascita </w:t>
      </w:r>
      <w:proofErr w:type="spellStart"/>
      <w:r w:rsidR="00B17398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Evolution</w:t>
      </w:r>
      <w:proofErr w:type="spellEnd"/>
      <w:r w:rsidR="00B17398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Travel ha saputo valorizzare le</w:t>
      </w:r>
      <w:r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risorse </w:t>
      </w:r>
      <w:r w:rsidR="00993744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tecnologiche </w:t>
      </w:r>
      <w:r w:rsidR="00671E91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del</w:t>
      </w:r>
      <w:r w:rsidR="00B17398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web, utilizzandole per sviluppare un</w:t>
      </w:r>
      <w:r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modello di business rivoluzionario legato al mondo dei viaggi. </w:t>
      </w:r>
      <w:r w:rsidR="00C7325B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Attraverso</w:t>
      </w:r>
      <w:r w:rsidR="00993744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questa partnership</w:t>
      </w:r>
      <w:r w:rsidR="00671E91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con una startup leader in Italia nel social payments</w:t>
      </w:r>
      <w:r w:rsidR="00B17398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abbiamo implementato ancora</w:t>
      </w:r>
      <w:r w:rsidR="00EB47EA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un</w:t>
      </w:r>
      <w:r w:rsidR="000F5064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a</w:t>
      </w:r>
      <w:r w:rsidR="00EB47EA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volta un servizio</w:t>
      </w:r>
      <w:r w:rsidR="00B17398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</w:t>
      </w:r>
      <w:r w:rsidR="00C7325B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innovativo </w:t>
      </w:r>
      <w:r w:rsidR="00B17398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per i nostri clienti e per i nostri </w:t>
      </w:r>
      <w:r w:rsidR="000F5064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Consulenti</w:t>
      </w:r>
      <w:r w:rsidR="00B17398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</w:t>
      </w:r>
      <w:r w:rsidR="009934DA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di viaggio online</w:t>
      </w:r>
      <w:r w:rsidR="00C7325B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. </w:t>
      </w:r>
      <w:r w:rsidR="00A0255E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Crediamo nell’innovazione come risorsa da condividere con le persone</w:t>
      </w:r>
      <w:r w:rsidR="00D72829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, è la base del progetto di </w:t>
      </w:r>
      <w:proofErr w:type="spellStart"/>
      <w:r w:rsidR="00D72829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Evolut</w:t>
      </w:r>
      <w:r w:rsidR="00A500E3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ion</w:t>
      </w:r>
      <w:proofErr w:type="spellEnd"/>
      <w:r w:rsidR="00A500E3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Travel ed è uno degli asset principali del nostro network. </w:t>
      </w:r>
      <w:proofErr w:type="spellStart"/>
      <w:r w:rsidR="00A0255E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GrowishSplit</w:t>
      </w:r>
      <w:proofErr w:type="spellEnd"/>
      <w:r w:rsidR="00A0255E" w:rsidRPr="00C8330C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rappresenta un ottimo esempio</w:t>
      </w:r>
      <w:r w:rsidR="00D82DFF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di questo tipo di condivisione e siamo molto soddisfatti di offrirla a chi lavora e a chi viaggia con noi</w:t>
      </w:r>
      <w:r w:rsidR="007E07F3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”, </w:t>
      </w:r>
      <w:r w:rsidR="007E07F3" w:rsidRPr="007E07F3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commenta</w:t>
      </w:r>
      <w:r w:rsidR="00F54B01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 w:rsidR="00837105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Riccardo Vettore, CIO </w:t>
      </w:r>
      <w:proofErr w:type="spellStart"/>
      <w:r w:rsidR="00837105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Evolution</w:t>
      </w:r>
      <w:proofErr w:type="spellEnd"/>
      <w:r w:rsidR="00837105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Travel.</w:t>
      </w:r>
    </w:p>
    <w:p w:rsidR="001762D4" w:rsidRDefault="00697E6F" w:rsidP="009B40A6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  <w:r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lastRenderedPageBreak/>
        <w:t xml:space="preserve">“Siamo molto felici di questa collaborazione con </w:t>
      </w:r>
      <w:proofErr w:type="spellStart"/>
      <w:r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Evolution</w:t>
      </w:r>
      <w:proofErr w:type="spellEnd"/>
      <w:r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Travel</w:t>
      </w:r>
      <w:r w:rsidR="007E07F3"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</w:t>
      </w:r>
      <w:r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perché </w:t>
      </w:r>
      <w:r w:rsidR="007E07F3"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condividiamo la stessa mission: semplificare </w:t>
      </w:r>
      <w:r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i problemi che ogni giorno gli italiani devono affrontare (nel nostro caso i pagamenti per part</w:t>
      </w:r>
      <w:r w:rsidR="007E07F3"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icolari occasioni d’uso), associando digitalizzazione e grande attenzione nei confronti</w:t>
      </w:r>
      <w:r w:rsidR="002D7E0D"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del cliente, </w:t>
      </w:r>
      <w:r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attenzione che ci ha fatto votare come “Miglior servizio clienti lista nozze online 2018” da oltre 16.500 it</w:t>
      </w:r>
      <w:r w:rsidR="002D7E0D"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aliani intervistati da Panorama</w:t>
      </w:r>
      <w:r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”</w:t>
      </w:r>
      <w:r w:rsidR="002D7E0D" w:rsidRPr="002D7E0D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, </w:t>
      </w:r>
      <w:r w:rsidR="002D7E0D" w:rsidRPr="00D82DFF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gli</w:t>
      </w:r>
      <w:bookmarkStart w:id="0" w:name="_GoBack"/>
      <w:bookmarkEnd w:id="0"/>
      <w:r w:rsidR="002D7E0D" w:rsidRPr="00D82DFF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fa eco Claudio Cubito, CEO e co-founder di </w:t>
      </w:r>
      <w:proofErr w:type="spellStart"/>
      <w:r w:rsidR="002D7E0D" w:rsidRPr="00D82DFF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GrowishPay</w:t>
      </w:r>
      <w:proofErr w:type="spellEnd"/>
      <w:r w:rsidR="002D7E0D" w:rsidRPr="00D82DFF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.</w:t>
      </w:r>
    </w:p>
    <w:p w:rsidR="009B40A6" w:rsidRDefault="009B40A6" w:rsidP="009B40A6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</w:p>
    <w:p w:rsidR="009B40A6" w:rsidRPr="009B40A6" w:rsidRDefault="009B40A6" w:rsidP="009B40A6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</w:p>
    <w:p w:rsidR="001762D4" w:rsidRDefault="001762D4" w:rsidP="003241D5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38394E" w:rsidRDefault="0038394E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38394E" w:rsidRDefault="0038394E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38394E" w:rsidRDefault="0038394E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Facebook: </w:t>
      </w:r>
      <w:r w:rsidR="0038394E" w:rsidRPr="0038394E">
        <w:rPr>
          <w:rStyle w:val="Collegamentoipertestuale"/>
          <w:rFonts w:ascii="Helvetica" w:hAnsi="Helvetica" w:cs="Helvetica"/>
          <w:sz w:val="20"/>
          <w:szCs w:val="20"/>
        </w:rPr>
        <w:t>https://www.facebook.com/ConsulenteEvolutionTravel/</w:t>
      </w:r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Instagram:</w:t>
      </w:r>
      <w:r w:rsidR="0038394E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@</w:t>
      </w:r>
      <w:proofErr w:type="spellStart"/>
      <w:r w:rsidR="0038394E" w:rsidRPr="0038394E">
        <w:rPr>
          <w:rFonts w:ascii="Helvetica" w:hAnsi="Helvetica" w:cs="Helvetica"/>
          <w:sz w:val="20"/>
          <w:szCs w:val="20"/>
        </w:rPr>
        <w:t>evolution_travel</w:t>
      </w:r>
      <w:proofErr w:type="spellEnd"/>
      <w:r w:rsidR="0038394E" w:rsidRPr="0038394E">
        <w:rPr>
          <w:rFonts w:ascii="Helvetica" w:hAnsi="Helvetica" w:cs="Helvetica"/>
          <w:sz w:val="20"/>
          <w:szCs w:val="20"/>
        </w:rPr>
        <w:t>_</w:t>
      </w:r>
      <w:r w:rsidR="0038394E">
        <w:rPr>
          <w:rFonts w:ascii="Helvetica" w:hAnsi="Helvetica" w:cs="Helvetica"/>
          <w:sz w:val="20"/>
          <w:szCs w:val="20"/>
        </w:rPr>
        <w:t xml:space="preserve"> -</w:t>
      </w:r>
      <w:r w:rsidR="0038394E" w:rsidRPr="0038394E">
        <w:rPr>
          <w:rFonts w:ascii="Helvetica" w:hAnsi="Helvetica" w:cs="Helvetica"/>
          <w:sz w:val="20"/>
          <w:szCs w:val="20"/>
        </w:rPr>
        <w:t xml:space="preserve">  </w:t>
      </w:r>
      <w:hyperlink r:id="rId6" w:history="1">
        <w:r w:rsidR="0038394E" w:rsidRPr="0038394E">
          <w:rPr>
            <w:rStyle w:val="Collegamentoipertestuale"/>
            <w:rFonts w:ascii="Helvetica" w:hAnsi="Helvetica" w:cs="Helvetica"/>
            <w:sz w:val="20"/>
            <w:szCs w:val="20"/>
          </w:rPr>
          <w:t>https://www.instagram.com/evolution_travel_</w:t>
        </w:r>
      </w:hyperlink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 xml:space="preserve">Ufficio Stampa </w:t>
      </w:r>
      <w:proofErr w:type="spellStart"/>
      <w:r w:rsidRPr="00AB10C8">
        <w:rPr>
          <w:rFonts w:ascii="Helvetica" w:hAnsi="Helvetica" w:cs="Helvetica"/>
          <w:sz w:val="16"/>
          <w:szCs w:val="16"/>
        </w:rPr>
        <w:t>Evolution</w:t>
      </w:r>
      <w:proofErr w:type="spellEnd"/>
      <w:r w:rsidRPr="00AB10C8">
        <w:rPr>
          <w:rFonts w:ascii="Helvetica" w:hAnsi="Helvetica" w:cs="Helvetica"/>
          <w:sz w:val="16"/>
          <w:szCs w:val="16"/>
        </w:rPr>
        <w:t xml:space="preserve"> Travel: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AT Comunicazione – Milano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02.</w:t>
      </w:r>
      <w:r w:rsidRPr="00AB10C8">
        <w:rPr>
          <w:rFonts w:ascii="Helvetica" w:hAnsi="Helvetica" w:cs="Verdana"/>
          <w:sz w:val="16"/>
          <w:szCs w:val="16"/>
          <w:lang w:eastAsia="it-IT"/>
        </w:rPr>
        <w:t>49468978 – 349.2544617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Alessandra Agostini – agostini@atcomunicazione.it</w:t>
      </w:r>
    </w:p>
    <w:p w:rsidR="00147075" w:rsidRPr="00AB10C8" w:rsidRDefault="00147075" w:rsidP="00AB10C8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Claudia Torresani – torresani@atcomunicazione.it</w:t>
      </w:r>
    </w:p>
    <w:sectPr w:rsidR="00147075" w:rsidRPr="00AB10C8" w:rsidSect="001470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075"/>
    <w:rsid w:val="000059A3"/>
    <w:rsid w:val="00010163"/>
    <w:rsid w:val="00013C1B"/>
    <w:rsid w:val="00015D07"/>
    <w:rsid w:val="00016EA9"/>
    <w:rsid w:val="00022851"/>
    <w:rsid w:val="000267DC"/>
    <w:rsid w:val="00033275"/>
    <w:rsid w:val="000340FF"/>
    <w:rsid w:val="00034D2C"/>
    <w:rsid w:val="00046011"/>
    <w:rsid w:val="0004609A"/>
    <w:rsid w:val="00050D4D"/>
    <w:rsid w:val="00053AA9"/>
    <w:rsid w:val="00054CBC"/>
    <w:rsid w:val="000558FD"/>
    <w:rsid w:val="00056874"/>
    <w:rsid w:val="0007633C"/>
    <w:rsid w:val="000A420C"/>
    <w:rsid w:val="000B649A"/>
    <w:rsid w:val="000B668B"/>
    <w:rsid w:val="000C53F7"/>
    <w:rsid w:val="000C6E62"/>
    <w:rsid w:val="000D2FC7"/>
    <w:rsid w:val="000E04E3"/>
    <w:rsid w:val="000F2EE9"/>
    <w:rsid w:val="000F5064"/>
    <w:rsid w:val="00101A7B"/>
    <w:rsid w:val="00120486"/>
    <w:rsid w:val="00121115"/>
    <w:rsid w:val="00123308"/>
    <w:rsid w:val="00123A76"/>
    <w:rsid w:val="001247D7"/>
    <w:rsid w:val="00133232"/>
    <w:rsid w:val="0013638C"/>
    <w:rsid w:val="001426C1"/>
    <w:rsid w:val="001427B0"/>
    <w:rsid w:val="0014377B"/>
    <w:rsid w:val="00145D8A"/>
    <w:rsid w:val="00147075"/>
    <w:rsid w:val="00163EDC"/>
    <w:rsid w:val="001732B0"/>
    <w:rsid w:val="00173B51"/>
    <w:rsid w:val="00174D4C"/>
    <w:rsid w:val="00175909"/>
    <w:rsid w:val="001762D4"/>
    <w:rsid w:val="00176F39"/>
    <w:rsid w:val="00180C29"/>
    <w:rsid w:val="00182816"/>
    <w:rsid w:val="00190C6C"/>
    <w:rsid w:val="00191C7E"/>
    <w:rsid w:val="00191D20"/>
    <w:rsid w:val="00193820"/>
    <w:rsid w:val="001A06B0"/>
    <w:rsid w:val="001A66E0"/>
    <w:rsid w:val="001B0C25"/>
    <w:rsid w:val="001B6049"/>
    <w:rsid w:val="001C04DF"/>
    <w:rsid w:val="001C705C"/>
    <w:rsid w:val="001D0DD2"/>
    <w:rsid w:val="001D2A53"/>
    <w:rsid w:val="001D5617"/>
    <w:rsid w:val="001D5D37"/>
    <w:rsid w:val="001D637C"/>
    <w:rsid w:val="001E360B"/>
    <w:rsid w:val="001F7286"/>
    <w:rsid w:val="0020190E"/>
    <w:rsid w:val="0020680B"/>
    <w:rsid w:val="0021031E"/>
    <w:rsid w:val="0021171C"/>
    <w:rsid w:val="00221D09"/>
    <w:rsid w:val="00222246"/>
    <w:rsid w:val="00222BFD"/>
    <w:rsid w:val="00223EB6"/>
    <w:rsid w:val="002268A2"/>
    <w:rsid w:val="002275ED"/>
    <w:rsid w:val="00230B31"/>
    <w:rsid w:val="00236917"/>
    <w:rsid w:val="0024423E"/>
    <w:rsid w:val="00247C25"/>
    <w:rsid w:val="0025195B"/>
    <w:rsid w:val="00257CF3"/>
    <w:rsid w:val="002603E4"/>
    <w:rsid w:val="0026068E"/>
    <w:rsid w:val="002622F7"/>
    <w:rsid w:val="00263B6F"/>
    <w:rsid w:val="00273107"/>
    <w:rsid w:val="00297764"/>
    <w:rsid w:val="002A04BE"/>
    <w:rsid w:val="002A2AEA"/>
    <w:rsid w:val="002A5B58"/>
    <w:rsid w:val="002B26A6"/>
    <w:rsid w:val="002B28E2"/>
    <w:rsid w:val="002B4C6C"/>
    <w:rsid w:val="002C4CF5"/>
    <w:rsid w:val="002D7E0D"/>
    <w:rsid w:val="002E4845"/>
    <w:rsid w:val="002E7275"/>
    <w:rsid w:val="00302864"/>
    <w:rsid w:val="003134D9"/>
    <w:rsid w:val="003172AB"/>
    <w:rsid w:val="0032092F"/>
    <w:rsid w:val="003241D5"/>
    <w:rsid w:val="0032541A"/>
    <w:rsid w:val="0034059C"/>
    <w:rsid w:val="00342B43"/>
    <w:rsid w:val="003467A8"/>
    <w:rsid w:val="00347CAC"/>
    <w:rsid w:val="00355C72"/>
    <w:rsid w:val="0035788B"/>
    <w:rsid w:val="00360DA9"/>
    <w:rsid w:val="00361E07"/>
    <w:rsid w:val="00365175"/>
    <w:rsid w:val="003658C1"/>
    <w:rsid w:val="0037233D"/>
    <w:rsid w:val="003725A4"/>
    <w:rsid w:val="0037474A"/>
    <w:rsid w:val="00374FB5"/>
    <w:rsid w:val="0038394E"/>
    <w:rsid w:val="0038620D"/>
    <w:rsid w:val="00390358"/>
    <w:rsid w:val="003905C6"/>
    <w:rsid w:val="003974DE"/>
    <w:rsid w:val="003A5B9D"/>
    <w:rsid w:val="003A7ED2"/>
    <w:rsid w:val="003B002B"/>
    <w:rsid w:val="003B0EC8"/>
    <w:rsid w:val="003B1DA0"/>
    <w:rsid w:val="003B461B"/>
    <w:rsid w:val="003B690A"/>
    <w:rsid w:val="003C0959"/>
    <w:rsid w:val="003D346B"/>
    <w:rsid w:val="003D4B41"/>
    <w:rsid w:val="003E0DDA"/>
    <w:rsid w:val="004018B2"/>
    <w:rsid w:val="00403E16"/>
    <w:rsid w:val="00404D04"/>
    <w:rsid w:val="00405816"/>
    <w:rsid w:val="00420169"/>
    <w:rsid w:val="0043035E"/>
    <w:rsid w:val="00434532"/>
    <w:rsid w:val="004500D4"/>
    <w:rsid w:val="0045277B"/>
    <w:rsid w:val="00457C48"/>
    <w:rsid w:val="00461E71"/>
    <w:rsid w:val="00466A3D"/>
    <w:rsid w:val="004778C2"/>
    <w:rsid w:val="00482E39"/>
    <w:rsid w:val="00491B1D"/>
    <w:rsid w:val="0049450A"/>
    <w:rsid w:val="004951F8"/>
    <w:rsid w:val="004A0B59"/>
    <w:rsid w:val="004B3344"/>
    <w:rsid w:val="004B6C10"/>
    <w:rsid w:val="004C1DD8"/>
    <w:rsid w:val="004C397B"/>
    <w:rsid w:val="004C653F"/>
    <w:rsid w:val="004C6F87"/>
    <w:rsid w:val="004D631A"/>
    <w:rsid w:val="004E0FF4"/>
    <w:rsid w:val="004E6C35"/>
    <w:rsid w:val="004E717D"/>
    <w:rsid w:val="004F4A69"/>
    <w:rsid w:val="00500FAF"/>
    <w:rsid w:val="00515C3F"/>
    <w:rsid w:val="0052259A"/>
    <w:rsid w:val="005409C9"/>
    <w:rsid w:val="00551C3E"/>
    <w:rsid w:val="00563316"/>
    <w:rsid w:val="005753E8"/>
    <w:rsid w:val="00581AD5"/>
    <w:rsid w:val="00586274"/>
    <w:rsid w:val="00595A1F"/>
    <w:rsid w:val="00596591"/>
    <w:rsid w:val="005B3CF1"/>
    <w:rsid w:val="005B3D4E"/>
    <w:rsid w:val="005C49FA"/>
    <w:rsid w:val="005E063E"/>
    <w:rsid w:val="005E0E6B"/>
    <w:rsid w:val="005F0903"/>
    <w:rsid w:val="006000A5"/>
    <w:rsid w:val="006052C1"/>
    <w:rsid w:val="00610956"/>
    <w:rsid w:val="006116A9"/>
    <w:rsid w:val="0061372D"/>
    <w:rsid w:val="00614121"/>
    <w:rsid w:val="006250AD"/>
    <w:rsid w:val="006317FF"/>
    <w:rsid w:val="00653999"/>
    <w:rsid w:val="006706C8"/>
    <w:rsid w:val="00671E91"/>
    <w:rsid w:val="00685AC8"/>
    <w:rsid w:val="00685F8E"/>
    <w:rsid w:val="00686E04"/>
    <w:rsid w:val="00687ADA"/>
    <w:rsid w:val="00690698"/>
    <w:rsid w:val="00695093"/>
    <w:rsid w:val="00697E6F"/>
    <w:rsid w:val="006A07F7"/>
    <w:rsid w:val="006A11C0"/>
    <w:rsid w:val="006A46F3"/>
    <w:rsid w:val="006A5B03"/>
    <w:rsid w:val="006B7E34"/>
    <w:rsid w:val="006C439D"/>
    <w:rsid w:val="006D1B3A"/>
    <w:rsid w:val="006E1933"/>
    <w:rsid w:val="006E36B8"/>
    <w:rsid w:val="006E39A7"/>
    <w:rsid w:val="006F07E4"/>
    <w:rsid w:val="006F5777"/>
    <w:rsid w:val="00710BAE"/>
    <w:rsid w:val="00711B4D"/>
    <w:rsid w:val="00713D1B"/>
    <w:rsid w:val="007161A3"/>
    <w:rsid w:val="00717244"/>
    <w:rsid w:val="0072521F"/>
    <w:rsid w:val="0073599F"/>
    <w:rsid w:val="00745328"/>
    <w:rsid w:val="00746924"/>
    <w:rsid w:val="00747FE4"/>
    <w:rsid w:val="0077095A"/>
    <w:rsid w:val="00774A86"/>
    <w:rsid w:val="0078178A"/>
    <w:rsid w:val="00783257"/>
    <w:rsid w:val="00785971"/>
    <w:rsid w:val="00787B49"/>
    <w:rsid w:val="007A172B"/>
    <w:rsid w:val="007A36DE"/>
    <w:rsid w:val="007C0C61"/>
    <w:rsid w:val="007C0F61"/>
    <w:rsid w:val="007C24D5"/>
    <w:rsid w:val="007C7734"/>
    <w:rsid w:val="007E07F3"/>
    <w:rsid w:val="007E73BC"/>
    <w:rsid w:val="007F5D56"/>
    <w:rsid w:val="00800099"/>
    <w:rsid w:val="00810102"/>
    <w:rsid w:val="008129BA"/>
    <w:rsid w:val="00813078"/>
    <w:rsid w:val="00826779"/>
    <w:rsid w:val="00826CBD"/>
    <w:rsid w:val="00831648"/>
    <w:rsid w:val="008325C4"/>
    <w:rsid w:val="00834922"/>
    <w:rsid w:val="00836A1B"/>
    <w:rsid w:val="00836DB3"/>
    <w:rsid w:val="00837105"/>
    <w:rsid w:val="00843F8C"/>
    <w:rsid w:val="00847783"/>
    <w:rsid w:val="00867D41"/>
    <w:rsid w:val="00871016"/>
    <w:rsid w:val="00880474"/>
    <w:rsid w:val="00881B3C"/>
    <w:rsid w:val="00895392"/>
    <w:rsid w:val="008A130D"/>
    <w:rsid w:val="008A41D3"/>
    <w:rsid w:val="008A7575"/>
    <w:rsid w:val="008B0C3E"/>
    <w:rsid w:val="008B3F76"/>
    <w:rsid w:val="008B4D6F"/>
    <w:rsid w:val="008C2F17"/>
    <w:rsid w:val="008C6948"/>
    <w:rsid w:val="008E1945"/>
    <w:rsid w:val="008E2541"/>
    <w:rsid w:val="008E60AC"/>
    <w:rsid w:val="008F1C37"/>
    <w:rsid w:val="008F2E99"/>
    <w:rsid w:val="008F5D0D"/>
    <w:rsid w:val="00902A8D"/>
    <w:rsid w:val="00911BA2"/>
    <w:rsid w:val="00916369"/>
    <w:rsid w:val="009335B6"/>
    <w:rsid w:val="00933DE5"/>
    <w:rsid w:val="009352B5"/>
    <w:rsid w:val="0093666B"/>
    <w:rsid w:val="009426E7"/>
    <w:rsid w:val="00942A19"/>
    <w:rsid w:val="00943FFD"/>
    <w:rsid w:val="009530FE"/>
    <w:rsid w:val="00957BEA"/>
    <w:rsid w:val="00970F5A"/>
    <w:rsid w:val="009727A7"/>
    <w:rsid w:val="009728C6"/>
    <w:rsid w:val="009739BF"/>
    <w:rsid w:val="009934DA"/>
    <w:rsid w:val="00993744"/>
    <w:rsid w:val="009A1DEC"/>
    <w:rsid w:val="009A53F9"/>
    <w:rsid w:val="009B0C10"/>
    <w:rsid w:val="009B40A6"/>
    <w:rsid w:val="009B4E3F"/>
    <w:rsid w:val="009D6628"/>
    <w:rsid w:val="009E0A3F"/>
    <w:rsid w:val="009E58F0"/>
    <w:rsid w:val="009E5931"/>
    <w:rsid w:val="009F5906"/>
    <w:rsid w:val="00A0255E"/>
    <w:rsid w:val="00A05B64"/>
    <w:rsid w:val="00A0646B"/>
    <w:rsid w:val="00A1180A"/>
    <w:rsid w:val="00A33770"/>
    <w:rsid w:val="00A41668"/>
    <w:rsid w:val="00A43BBE"/>
    <w:rsid w:val="00A441D2"/>
    <w:rsid w:val="00A500E3"/>
    <w:rsid w:val="00A64B56"/>
    <w:rsid w:val="00A6551D"/>
    <w:rsid w:val="00A672FB"/>
    <w:rsid w:val="00A70834"/>
    <w:rsid w:val="00A709FC"/>
    <w:rsid w:val="00A80DA9"/>
    <w:rsid w:val="00AA1C32"/>
    <w:rsid w:val="00AB0261"/>
    <w:rsid w:val="00AB0E9E"/>
    <w:rsid w:val="00AB10C8"/>
    <w:rsid w:val="00AC1E58"/>
    <w:rsid w:val="00AE3483"/>
    <w:rsid w:val="00AE3DD0"/>
    <w:rsid w:val="00AE5C4C"/>
    <w:rsid w:val="00B1263E"/>
    <w:rsid w:val="00B12D7A"/>
    <w:rsid w:val="00B1387B"/>
    <w:rsid w:val="00B152DC"/>
    <w:rsid w:val="00B16443"/>
    <w:rsid w:val="00B17398"/>
    <w:rsid w:val="00B20905"/>
    <w:rsid w:val="00B254A7"/>
    <w:rsid w:val="00B37E8E"/>
    <w:rsid w:val="00B407FA"/>
    <w:rsid w:val="00B54344"/>
    <w:rsid w:val="00B611A5"/>
    <w:rsid w:val="00B76522"/>
    <w:rsid w:val="00B81E68"/>
    <w:rsid w:val="00B82517"/>
    <w:rsid w:val="00B91C34"/>
    <w:rsid w:val="00B95AB5"/>
    <w:rsid w:val="00BB7EE8"/>
    <w:rsid w:val="00BD0653"/>
    <w:rsid w:val="00BD2F63"/>
    <w:rsid w:val="00BD3B97"/>
    <w:rsid w:val="00BD43A8"/>
    <w:rsid w:val="00BD46E0"/>
    <w:rsid w:val="00BD6273"/>
    <w:rsid w:val="00BD78E3"/>
    <w:rsid w:val="00BE7E28"/>
    <w:rsid w:val="00BF7856"/>
    <w:rsid w:val="00BF7B21"/>
    <w:rsid w:val="00C10985"/>
    <w:rsid w:val="00C17F3C"/>
    <w:rsid w:val="00C214DF"/>
    <w:rsid w:val="00C2531E"/>
    <w:rsid w:val="00C273AE"/>
    <w:rsid w:val="00C312FC"/>
    <w:rsid w:val="00C34043"/>
    <w:rsid w:val="00C34FB3"/>
    <w:rsid w:val="00C36C68"/>
    <w:rsid w:val="00C36E23"/>
    <w:rsid w:val="00C52710"/>
    <w:rsid w:val="00C5274A"/>
    <w:rsid w:val="00C53C3D"/>
    <w:rsid w:val="00C61CCA"/>
    <w:rsid w:val="00C6660D"/>
    <w:rsid w:val="00C7325B"/>
    <w:rsid w:val="00C75621"/>
    <w:rsid w:val="00C768D0"/>
    <w:rsid w:val="00C77952"/>
    <w:rsid w:val="00C81B26"/>
    <w:rsid w:val="00C8330C"/>
    <w:rsid w:val="00C83BD6"/>
    <w:rsid w:val="00C840DA"/>
    <w:rsid w:val="00CB65DA"/>
    <w:rsid w:val="00CE1406"/>
    <w:rsid w:val="00CE218C"/>
    <w:rsid w:val="00CE2B20"/>
    <w:rsid w:val="00CF33F1"/>
    <w:rsid w:val="00CF3BA2"/>
    <w:rsid w:val="00CF495F"/>
    <w:rsid w:val="00D01218"/>
    <w:rsid w:val="00D07A69"/>
    <w:rsid w:val="00D12930"/>
    <w:rsid w:val="00D13DE9"/>
    <w:rsid w:val="00D1697A"/>
    <w:rsid w:val="00D279F6"/>
    <w:rsid w:val="00D333D5"/>
    <w:rsid w:val="00D34854"/>
    <w:rsid w:val="00D40035"/>
    <w:rsid w:val="00D42A95"/>
    <w:rsid w:val="00D579D3"/>
    <w:rsid w:val="00D6151B"/>
    <w:rsid w:val="00D644F9"/>
    <w:rsid w:val="00D72829"/>
    <w:rsid w:val="00D82DFF"/>
    <w:rsid w:val="00D8434F"/>
    <w:rsid w:val="00D85828"/>
    <w:rsid w:val="00D868FB"/>
    <w:rsid w:val="00D92603"/>
    <w:rsid w:val="00D9490D"/>
    <w:rsid w:val="00DA1F34"/>
    <w:rsid w:val="00DA3F19"/>
    <w:rsid w:val="00DC0681"/>
    <w:rsid w:val="00DE4DC2"/>
    <w:rsid w:val="00DE6C03"/>
    <w:rsid w:val="00DF1859"/>
    <w:rsid w:val="00DF4246"/>
    <w:rsid w:val="00E02881"/>
    <w:rsid w:val="00E03E56"/>
    <w:rsid w:val="00E14C89"/>
    <w:rsid w:val="00E1548D"/>
    <w:rsid w:val="00E21DB0"/>
    <w:rsid w:val="00E23B8C"/>
    <w:rsid w:val="00E26557"/>
    <w:rsid w:val="00E431EF"/>
    <w:rsid w:val="00E4722B"/>
    <w:rsid w:val="00E60677"/>
    <w:rsid w:val="00E61165"/>
    <w:rsid w:val="00E62533"/>
    <w:rsid w:val="00E65E8A"/>
    <w:rsid w:val="00E72362"/>
    <w:rsid w:val="00E74AB9"/>
    <w:rsid w:val="00E76780"/>
    <w:rsid w:val="00E9482D"/>
    <w:rsid w:val="00EA03BC"/>
    <w:rsid w:val="00EA099F"/>
    <w:rsid w:val="00EA09F3"/>
    <w:rsid w:val="00EA2FA2"/>
    <w:rsid w:val="00EA7AEB"/>
    <w:rsid w:val="00EB47EA"/>
    <w:rsid w:val="00EC3684"/>
    <w:rsid w:val="00EC61D2"/>
    <w:rsid w:val="00EC701A"/>
    <w:rsid w:val="00ED1A9B"/>
    <w:rsid w:val="00EE4800"/>
    <w:rsid w:val="00F102BF"/>
    <w:rsid w:val="00F137AD"/>
    <w:rsid w:val="00F23354"/>
    <w:rsid w:val="00F25E30"/>
    <w:rsid w:val="00F30564"/>
    <w:rsid w:val="00F32AF9"/>
    <w:rsid w:val="00F406E0"/>
    <w:rsid w:val="00F4230C"/>
    <w:rsid w:val="00F42401"/>
    <w:rsid w:val="00F46DDB"/>
    <w:rsid w:val="00F54B01"/>
    <w:rsid w:val="00F64A4B"/>
    <w:rsid w:val="00F65074"/>
    <w:rsid w:val="00F70F29"/>
    <w:rsid w:val="00F70F55"/>
    <w:rsid w:val="00F7158F"/>
    <w:rsid w:val="00F75526"/>
    <w:rsid w:val="00F825AD"/>
    <w:rsid w:val="00F8598D"/>
    <w:rsid w:val="00F86D7A"/>
    <w:rsid w:val="00F920A9"/>
    <w:rsid w:val="00F94368"/>
    <w:rsid w:val="00FA3241"/>
    <w:rsid w:val="00FA546C"/>
    <w:rsid w:val="00FA56AA"/>
    <w:rsid w:val="00FA71B6"/>
    <w:rsid w:val="00FB6CA9"/>
    <w:rsid w:val="00FB715B"/>
    <w:rsid w:val="00FC129E"/>
    <w:rsid w:val="00FC4613"/>
    <w:rsid w:val="00FD0363"/>
    <w:rsid w:val="00FE18F0"/>
    <w:rsid w:val="00FE553D"/>
    <w:rsid w:val="00FE7C5C"/>
    <w:rsid w:val="00FF53BE"/>
    <w:rsid w:val="00FF6EE6"/>
    <w:rsid w:val="00FF78FB"/>
    <w:rsid w:val="00FF7F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06B8E"/>
  <w15:docId w15:val="{6D58B10A-B48B-4E04-BC84-4066A9B8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5687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3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3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607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56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64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0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9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volution_travel_" TargetMode="External"/><Relationship Id="rId5" Type="http://schemas.openxmlformats.org/officeDocument/2006/relationships/hyperlink" Target="https://www.evolutiontravel.it/it_IT/home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Torresani</dc:creator>
  <cp:lastModifiedBy>Stefania Bochicchio</cp:lastModifiedBy>
  <cp:revision>18</cp:revision>
  <dcterms:created xsi:type="dcterms:W3CDTF">2019-02-19T10:08:00Z</dcterms:created>
  <dcterms:modified xsi:type="dcterms:W3CDTF">2019-02-20T11:41:00Z</dcterms:modified>
</cp:coreProperties>
</file>