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E" w:rsidRPr="00BF3099" w:rsidRDefault="001E2CBE" w:rsidP="00831E6E">
      <w:pPr>
        <w:jc w:val="center"/>
        <w:rPr>
          <w:rFonts w:ascii="Helvetica" w:hAnsi="Helvetica"/>
          <w:sz w:val="22"/>
          <w:szCs w:val="22"/>
        </w:rPr>
      </w:pPr>
    </w:p>
    <w:p w:rsidR="001E2CBE" w:rsidRPr="00BF3099" w:rsidRDefault="001E2CBE" w:rsidP="00831E6E">
      <w:pPr>
        <w:jc w:val="center"/>
        <w:rPr>
          <w:rFonts w:ascii="Helvetica" w:hAnsi="Helvetica"/>
          <w:sz w:val="22"/>
          <w:szCs w:val="22"/>
        </w:rPr>
      </w:pPr>
    </w:p>
    <w:p w:rsidR="00E479D8" w:rsidRPr="00BF3099" w:rsidRDefault="001F2AAE" w:rsidP="00E25668">
      <w:pPr>
        <w:jc w:val="center"/>
        <w:rPr>
          <w:rFonts w:ascii="Helvetica" w:hAnsi="Helvetica"/>
          <w:sz w:val="22"/>
          <w:szCs w:val="22"/>
        </w:rPr>
      </w:pPr>
      <w:r w:rsidRPr="00385B13">
        <w:rPr>
          <w:rFonts w:ascii="Helvetica" w:hAnsi="Helvetica" w:cs="Verdana"/>
          <w:noProof/>
          <w:color w:val="3E003F"/>
          <w:sz w:val="22"/>
          <w:szCs w:val="22"/>
          <w:lang w:eastAsia="it-IT" w:bidi="ar-SA"/>
        </w:rPr>
        <w:drawing>
          <wp:anchor distT="0" distB="0" distL="114300" distR="114300" simplePos="0" relativeHeight="251659264" behindDoc="0" locked="0" layoutInCell="1" allowOverlap="1" wp14:anchorId="12F0FCDD" wp14:editId="422152BF">
            <wp:simplePos x="0" y="0"/>
            <wp:positionH relativeFrom="margin">
              <wp:posOffset>2327910</wp:posOffset>
            </wp:positionH>
            <wp:positionV relativeFrom="margin">
              <wp:posOffset>719455</wp:posOffset>
            </wp:positionV>
            <wp:extent cx="1672590" cy="627380"/>
            <wp:effectExtent l="0" t="0" r="381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9-17 alle 19.59.12.png"/>
                    <pic:cNvPicPr/>
                  </pic:nvPicPr>
                  <pic:blipFill>
                    <a:blip r:embed="rId5">
                      <a:extLst>
                        <a:ext uri="{28A0092B-C50C-407E-A947-70E740481C1C}">
                          <a14:useLocalDpi xmlns:a14="http://schemas.microsoft.com/office/drawing/2010/main" val="0"/>
                        </a:ext>
                      </a:extLst>
                    </a:blip>
                    <a:stretch>
                      <a:fillRect/>
                    </a:stretch>
                  </pic:blipFill>
                  <pic:spPr>
                    <a:xfrm>
                      <a:off x="0" y="0"/>
                      <a:ext cx="1673013" cy="627380"/>
                    </a:xfrm>
                    <a:prstGeom prst="rect">
                      <a:avLst/>
                    </a:prstGeom>
                  </pic:spPr>
                </pic:pic>
              </a:graphicData>
            </a:graphic>
            <wp14:sizeRelH relativeFrom="margin">
              <wp14:pctWidth>0</wp14:pctWidth>
            </wp14:sizeRelH>
          </wp:anchor>
        </w:drawing>
      </w:r>
    </w:p>
    <w:p w:rsidR="00E479D8" w:rsidRPr="00BF3099" w:rsidRDefault="00E479D8" w:rsidP="00E25668">
      <w:pPr>
        <w:jc w:val="center"/>
        <w:rPr>
          <w:rFonts w:ascii="Helvetica" w:hAnsi="Helvetica"/>
          <w:sz w:val="22"/>
          <w:szCs w:val="22"/>
        </w:rPr>
      </w:pPr>
    </w:p>
    <w:p w:rsidR="001F2AAE" w:rsidRDefault="001F2AAE" w:rsidP="00E25668">
      <w:pPr>
        <w:jc w:val="center"/>
        <w:rPr>
          <w:rFonts w:ascii="Helvetica" w:hAnsi="Helvetica"/>
          <w:b/>
          <w:sz w:val="22"/>
          <w:szCs w:val="22"/>
        </w:rPr>
      </w:pPr>
    </w:p>
    <w:p w:rsidR="001F2AAE" w:rsidRDefault="001F2AAE" w:rsidP="00E25668">
      <w:pPr>
        <w:jc w:val="center"/>
        <w:rPr>
          <w:rFonts w:ascii="Helvetica" w:hAnsi="Helvetica"/>
          <w:b/>
          <w:sz w:val="22"/>
          <w:szCs w:val="22"/>
        </w:rPr>
      </w:pPr>
    </w:p>
    <w:p w:rsidR="001F2AAE" w:rsidRDefault="001F2AAE" w:rsidP="00E25668">
      <w:pPr>
        <w:jc w:val="center"/>
        <w:rPr>
          <w:rFonts w:ascii="Helvetica" w:hAnsi="Helvetica"/>
          <w:b/>
          <w:sz w:val="22"/>
          <w:szCs w:val="22"/>
        </w:rPr>
      </w:pPr>
    </w:p>
    <w:p w:rsidR="001F2AAE" w:rsidRDefault="001F2AAE" w:rsidP="00E25668">
      <w:pPr>
        <w:jc w:val="center"/>
        <w:rPr>
          <w:rFonts w:ascii="Helvetica" w:hAnsi="Helvetica"/>
          <w:b/>
          <w:sz w:val="22"/>
          <w:szCs w:val="22"/>
        </w:rPr>
      </w:pPr>
    </w:p>
    <w:p w:rsidR="001F2AAE" w:rsidRDefault="001F2AAE" w:rsidP="00E25668">
      <w:pPr>
        <w:jc w:val="center"/>
        <w:rPr>
          <w:rFonts w:ascii="Helvetica" w:hAnsi="Helvetica"/>
          <w:b/>
          <w:sz w:val="22"/>
          <w:szCs w:val="22"/>
        </w:rPr>
      </w:pPr>
    </w:p>
    <w:p w:rsidR="001F2AAE" w:rsidRDefault="001F2AAE" w:rsidP="00E25668">
      <w:pPr>
        <w:jc w:val="center"/>
        <w:rPr>
          <w:rFonts w:ascii="Helvetica" w:hAnsi="Helvetica"/>
          <w:b/>
          <w:sz w:val="22"/>
          <w:szCs w:val="22"/>
        </w:rPr>
      </w:pPr>
    </w:p>
    <w:p w:rsidR="000D1C6E" w:rsidRDefault="001C1BB9" w:rsidP="00E25668">
      <w:pPr>
        <w:jc w:val="center"/>
        <w:rPr>
          <w:rFonts w:ascii="Helvetica" w:hAnsi="Helvetica"/>
          <w:b/>
          <w:sz w:val="28"/>
          <w:szCs w:val="28"/>
        </w:rPr>
      </w:pPr>
      <w:r w:rsidRPr="000D1C6E">
        <w:rPr>
          <w:rFonts w:ascii="Helvetica" w:hAnsi="Helvetica"/>
          <w:b/>
          <w:sz w:val="28"/>
          <w:szCs w:val="28"/>
        </w:rPr>
        <w:t>EVOLUTION TRAVEL, FORMAZIONE IN PRIMO PIANO:</w:t>
      </w:r>
    </w:p>
    <w:p w:rsidR="00831E6E" w:rsidRPr="000D1C6E" w:rsidRDefault="00E25668" w:rsidP="00E25668">
      <w:pPr>
        <w:jc w:val="center"/>
        <w:rPr>
          <w:rFonts w:ascii="Helvetica" w:hAnsi="Helvetica"/>
          <w:b/>
          <w:sz w:val="28"/>
          <w:szCs w:val="28"/>
        </w:rPr>
      </w:pPr>
      <w:r w:rsidRPr="000D1C6E">
        <w:rPr>
          <w:rFonts w:ascii="Helvetica" w:hAnsi="Helvetica"/>
          <w:b/>
          <w:sz w:val="28"/>
          <w:szCs w:val="28"/>
        </w:rPr>
        <w:t xml:space="preserve">RIPRENDONO </w:t>
      </w:r>
      <w:r w:rsidR="006C75A1">
        <w:rPr>
          <w:rFonts w:ascii="Helvetica" w:hAnsi="Helvetica"/>
          <w:b/>
          <w:sz w:val="28"/>
          <w:szCs w:val="28"/>
        </w:rPr>
        <w:t xml:space="preserve">CON GRANDE SUCCESSO </w:t>
      </w:r>
      <w:r w:rsidR="00831E6E" w:rsidRPr="000D1C6E">
        <w:rPr>
          <w:rFonts w:ascii="Helvetica" w:hAnsi="Helvetica"/>
          <w:b/>
          <w:sz w:val="28"/>
          <w:szCs w:val="28"/>
        </w:rPr>
        <w:t xml:space="preserve">GLI OPEN DAY </w:t>
      </w:r>
    </w:p>
    <w:p w:rsidR="00BF3099" w:rsidRDefault="00BF3099" w:rsidP="00E25668">
      <w:pPr>
        <w:jc w:val="center"/>
        <w:rPr>
          <w:rFonts w:ascii="Helvetica" w:hAnsi="Helvetica"/>
          <w:b/>
          <w:sz w:val="28"/>
          <w:szCs w:val="28"/>
        </w:rPr>
      </w:pPr>
      <w:r w:rsidRPr="000D1C6E">
        <w:rPr>
          <w:rFonts w:ascii="Helvetica" w:hAnsi="Helvetica"/>
          <w:b/>
          <w:sz w:val="28"/>
          <w:szCs w:val="28"/>
        </w:rPr>
        <w:t>RISERVATI AL PRODOTTO E ALLE TECNICHE DI VENDITA</w:t>
      </w:r>
    </w:p>
    <w:p w:rsidR="008312A4" w:rsidRDefault="008312A4" w:rsidP="00E25668">
      <w:pPr>
        <w:jc w:val="center"/>
        <w:rPr>
          <w:rFonts w:ascii="Helvetica" w:hAnsi="Helvetica"/>
          <w:b/>
          <w:sz w:val="28"/>
          <w:szCs w:val="28"/>
        </w:rPr>
      </w:pPr>
    </w:p>
    <w:p w:rsidR="008312A4" w:rsidRDefault="00565139" w:rsidP="00E25668">
      <w:pPr>
        <w:jc w:val="center"/>
        <w:rPr>
          <w:rFonts w:ascii="Helvetica" w:hAnsi="Helvetica"/>
          <w:b/>
          <w:sz w:val="28"/>
          <w:szCs w:val="28"/>
        </w:rPr>
      </w:pPr>
      <w:r>
        <w:rPr>
          <w:rFonts w:ascii="Helvetica" w:hAnsi="Helvetica"/>
          <w:b/>
          <w:sz w:val="28"/>
          <w:szCs w:val="28"/>
        </w:rPr>
        <w:t>4</w:t>
      </w:r>
      <w:r w:rsidR="009915FA">
        <w:rPr>
          <w:rFonts w:ascii="Helvetica" w:hAnsi="Helvetica"/>
          <w:b/>
          <w:sz w:val="28"/>
          <w:szCs w:val="28"/>
        </w:rPr>
        <w:t xml:space="preserve"> incontri tra </w:t>
      </w:r>
      <w:r w:rsidR="00557631">
        <w:rPr>
          <w:rFonts w:ascii="Helvetica" w:hAnsi="Helvetica"/>
          <w:b/>
          <w:sz w:val="28"/>
          <w:szCs w:val="28"/>
        </w:rPr>
        <w:t>Roma, Milano e Bologna</w:t>
      </w:r>
    </w:p>
    <w:p w:rsidR="00557631" w:rsidRDefault="00557631" w:rsidP="00E25668">
      <w:pPr>
        <w:jc w:val="center"/>
        <w:rPr>
          <w:rFonts w:ascii="Helvetica" w:hAnsi="Helvetica"/>
          <w:b/>
          <w:sz w:val="28"/>
          <w:szCs w:val="28"/>
        </w:rPr>
      </w:pPr>
    </w:p>
    <w:p w:rsidR="00557631" w:rsidRPr="000D1C6E" w:rsidRDefault="00557631" w:rsidP="00E25668">
      <w:pPr>
        <w:jc w:val="center"/>
        <w:rPr>
          <w:rFonts w:ascii="Helvetica" w:hAnsi="Helvetica"/>
          <w:b/>
          <w:sz w:val="28"/>
          <w:szCs w:val="28"/>
        </w:rPr>
      </w:pPr>
      <w:r>
        <w:rPr>
          <w:rFonts w:ascii="Helvetica" w:hAnsi="Helvetica"/>
          <w:b/>
          <w:sz w:val="28"/>
          <w:szCs w:val="28"/>
        </w:rPr>
        <w:t xml:space="preserve">Notevole interesse anche per il coinvolgimento di enti del turismo, catene alberghiere e </w:t>
      </w:r>
      <w:proofErr w:type="spellStart"/>
      <w:proofErr w:type="gramStart"/>
      <w:r>
        <w:rPr>
          <w:rFonts w:ascii="Helvetica" w:hAnsi="Helvetica"/>
          <w:b/>
          <w:sz w:val="28"/>
          <w:szCs w:val="28"/>
        </w:rPr>
        <w:t>t.o</w:t>
      </w:r>
      <w:proofErr w:type="spellEnd"/>
      <w:proofErr w:type="gramEnd"/>
      <w:r>
        <w:rPr>
          <w:rFonts w:ascii="Helvetica" w:hAnsi="Helvetica"/>
          <w:b/>
          <w:sz w:val="28"/>
          <w:szCs w:val="28"/>
        </w:rPr>
        <w:t>.</w:t>
      </w:r>
    </w:p>
    <w:p w:rsidR="001E2CBE" w:rsidRPr="00BF3099" w:rsidRDefault="001E2CBE" w:rsidP="001E2CBE">
      <w:pPr>
        <w:jc w:val="center"/>
        <w:rPr>
          <w:rFonts w:ascii="Helvetica" w:hAnsi="Helvetica"/>
          <w:sz w:val="22"/>
          <w:szCs w:val="22"/>
        </w:rPr>
      </w:pPr>
    </w:p>
    <w:p w:rsidR="006B20E9" w:rsidRPr="00BF3099" w:rsidRDefault="006B20E9" w:rsidP="002668ED">
      <w:pPr>
        <w:jc w:val="both"/>
        <w:rPr>
          <w:rFonts w:ascii="Helvetica" w:hAnsi="Helvetica"/>
          <w:sz w:val="22"/>
          <w:szCs w:val="22"/>
        </w:rPr>
      </w:pPr>
    </w:p>
    <w:p w:rsidR="001D380C" w:rsidRDefault="00374B18" w:rsidP="002668ED">
      <w:pPr>
        <w:suppressAutoHyphens w:val="0"/>
        <w:autoSpaceDE w:val="0"/>
        <w:autoSpaceDN w:val="0"/>
        <w:adjustRightInd w:val="0"/>
        <w:jc w:val="both"/>
        <w:rPr>
          <w:rFonts w:ascii="Helvetica" w:hAnsi="Helvetica"/>
          <w:sz w:val="22"/>
          <w:szCs w:val="22"/>
        </w:rPr>
      </w:pPr>
      <w:r>
        <w:rPr>
          <w:rFonts w:ascii="Helvetica" w:hAnsi="Helvetica"/>
          <w:i/>
          <w:sz w:val="22"/>
          <w:szCs w:val="22"/>
        </w:rPr>
        <w:t>Milano, settembre</w:t>
      </w:r>
      <w:r w:rsidR="00831E6E" w:rsidRPr="00BF3099">
        <w:rPr>
          <w:rFonts w:ascii="Helvetica" w:hAnsi="Helvetica"/>
          <w:i/>
          <w:sz w:val="22"/>
          <w:szCs w:val="22"/>
        </w:rPr>
        <w:t xml:space="preserve"> 201</w:t>
      </w:r>
      <w:r>
        <w:rPr>
          <w:rFonts w:ascii="Helvetica" w:hAnsi="Helvetica"/>
          <w:i/>
          <w:sz w:val="22"/>
          <w:szCs w:val="22"/>
        </w:rPr>
        <w:t>9</w:t>
      </w:r>
      <w:r w:rsidR="00831E6E" w:rsidRPr="00BF3099">
        <w:rPr>
          <w:rFonts w:ascii="Helvetica" w:hAnsi="Helvetica"/>
          <w:sz w:val="22"/>
          <w:szCs w:val="22"/>
        </w:rPr>
        <w:t xml:space="preserve"> –</w:t>
      </w:r>
      <w:r w:rsidR="001D380C">
        <w:rPr>
          <w:rFonts w:ascii="Helvetica" w:hAnsi="Helvetica"/>
          <w:sz w:val="22"/>
          <w:szCs w:val="22"/>
        </w:rPr>
        <w:t xml:space="preserve"> Ancora una vol</w:t>
      </w:r>
      <w:r w:rsidR="00037603">
        <w:rPr>
          <w:rFonts w:ascii="Helvetica" w:hAnsi="Helvetica"/>
          <w:sz w:val="22"/>
          <w:szCs w:val="22"/>
        </w:rPr>
        <w:t xml:space="preserve">ta la </w:t>
      </w:r>
      <w:r w:rsidR="00037603" w:rsidRPr="00893864">
        <w:rPr>
          <w:rFonts w:ascii="Helvetica" w:hAnsi="Helvetica"/>
          <w:b/>
          <w:sz w:val="22"/>
          <w:szCs w:val="22"/>
        </w:rPr>
        <w:t>f</w:t>
      </w:r>
      <w:r w:rsidR="00043B99" w:rsidRPr="00893864">
        <w:rPr>
          <w:rFonts w:ascii="Helvetica" w:hAnsi="Helvetica"/>
          <w:b/>
          <w:sz w:val="22"/>
          <w:szCs w:val="22"/>
        </w:rPr>
        <w:t>or</w:t>
      </w:r>
      <w:r w:rsidR="00037603" w:rsidRPr="00893864">
        <w:rPr>
          <w:rFonts w:ascii="Helvetica" w:hAnsi="Helvetica"/>
          <w:b/>
          <w:sz w:val="22"/>
          <w:szCs w:val="22"/>
        </w:rPr>
        <w:t>mazione</w:t>
      </w:r>
      <w:r w:rsidR="00037603">
        <w:rPr>
          <w:rFonts w:ascii="Helvetica" w:hAnsi="Helvetica"/>
          <w:sz w:val="22"/>
          <w:szCs w:val="22"/>
        </w:rPr>
        <w:t xml:space="preserve"> è un </w:t>
      </w:r>
      <w:r w:rsidR="00037603" w:rsidRPr="00893864">
        <w:rPr>
          <w:rFonts w:ascii="Helvetica" w:hAnsi="Helvetica"/>
          <w:b/>
          <w:sz w:val="22"/>
          <w:szCs w:val="22"/>
        </w:rPr>
        <w:t>tema centrale</w:t>
      </w:r>
      <w:r w:rsidR="0053590A">
        <w:rPr>
          <w:rFonts w:ascii="Helvetica" w:hAnsi="Helvetica"/>
          <w:sz w:val="22"/>
          <w:szCs w:val="22"/>
        </w:rPr>
        <w:t xml:space="preserve"> per</w:t>
      </w:r>
      <w:r w:rsidR="009118BD">
        <w:rPr>
          <w:rFonts w:ascii="Helvetica" w:hAnsi="Helvetica"/>
          <w:sz w:val="22"/>
          <w:szCs w:val="22"/>
        </w:rPr>
        <w:t xml:space="preserve"> </w:t>
      </w:r>
      <w:hyperlink r:id="rId6" w:history="1">
        <w:proofErr w:type="spellStart"/>
        <w:r w:rsidR="00460C1A" w:rsidRPr="00460C1A">
          <w:rPr>
            <w:rStyle w:val="Collegamentoipertestuale"/>
            <w:rFonts w:ascii="Helvetica" w:hAnsi="Helvetica"/>
            <w:b/>
            <w:sz w:val="22"/>
            <w:szCs w:val="22"/>
          </w:rPr>
          <w:t>Evolution</w:t>
        </w:r>
        <w:proofErr w:type="spellEnd"/>
        <w:r w:rsidR="00460C1A" w:rsidRPr="00460C1A">
          <w:rPr>
            <w:rStyle w:val="Collegamentoipertestuale"/>
            <w:rFonts w:ascii="Helvetica" w:hAnsi="Helvetica"/>
            <w:b/>
            <w:sz w:val="22"/>
            <w:szCs w:val="22"/>
          </w:rPr>
          <w:t xml:space="preserve"> Travel</w:t>
        </w:r>
      </w:hyperlink>
      <w:r w:rsidR="0053590A">
        <w:rPr>
          <w:rFonts w:ascii="Helvetica" w:hAnsi="Helvetica"/>
          <w:sz w:val="22"/>
          <w:szCs w:val="22"/>
        </w:rPr>
        <w:t xml:space="preserve"> che è in procinto di lanciare il </w:t>
      </w:r>
      <w:r w:rsidR="001D380C" w:rsidRPr="004D2681">
        <w:rPr>
          <w:rFonts w:ascii="Helvetica" w:hAnsi="Helvetica"/>
          <w:b/>
          <w:sz w:val="22"/>
          <w:szCs w:val="22"/>
        </w:rPr>
        <w:t xml:space="preserve">ciclo </w:t>
      </w:r>
      <w:r w:rsidR="001C1BB9" w:rsidRPr="004D2681">
        <w:rPr>
          <w:rFonts w:ascii="Helvetica" w:hAnsi="Helvetica"/>
          <w:b/>
          <w:sz w:val="22"/>
          <w:szCs w:val="22"/>
        </w:rPr>
        <w:t xml:space="preserve">autunnale </w:t>
      </w:r>
      <w:r w:rsidR="00210AB9" w:rsidRPr="004D2681">
        <w:rPr>
          <w:rFonts w:ascii="Helvetica" w:hAnsi="Helvetica"/>
          <w:sz w:val="22"/>
          <w:szCs w:val="22"/>
        </w:rPr>
        <w:t xml:space="preserve">di </w:t>
      </w:r>
      <w:r w:rsidR="00210AB9" w:rsidRPr="004D2681">
        <w:rPr>
          <w:rFonts w:ascii="Helvetica" w:hAnsi="Helvetica"/>
          <w:b/>
          <w:sz w:val="22"/>
          <w:szCs w:val="22"/>
        </w:rPr>
        <w:t xml:space="preserve">Open </w:t>
      </w:r>
      <w:proofErr w:type="spellStart"/>
      <w:r w:rsidR="00210AB9" w:rsidRPr="004D2681">
        <w:rPr>
          <w:rFonts w:ascii="Helvetica" w:hAnsi="Helvetica"/>
          <w:b/>
          <w:sz w:val="22"/>
          <w:szCs w:val="22"/>
        </w:rPr>
        <w:t>Day</w:t>
      </w:r>
      <w:proofErr w:type="spellEnd"/>
      <w:r w:rsidR="00210AB9">
        <w:rPr>
          <w:rFonts w:ascii="Helvetica" w:hAnsi="Helvetica"/>
          <w:sz w:val="22"/>
          <w:szCs w:val="22"/>
        </w:rPr>
        <w:t xml:space="preserve">, </w:t>
      </w:r>
      <w:r w:rsidR="001C1BB9">
        <w:rPr>
          <w:rFonts w:ascii="Helvetica" w:hAnsi="Helvetica"/>
          <w:sz w:val="22"/>
          <w:szCs w:val="22"/>
        </w:rPr>
        <w:t>i seguiti</w:t>
      </w:r>
      <w:r w:rsidR="00057DFA">
        <w:rPr>
          <w:rFonts w:ascii="Helvetica" w:hAnsi="Helvetica"/>
          <w:sz w:val="22"/>
          <w:szCs w:val="22"/>
        </w:rPr>
        <w:t>ssimi appuntamenti dedicati all’approfondimento della</w:t>
      </w:r>
      <w:r w:rsidR="001C1BB9">
        <w:rPr>
          <w:rFonts w:ascii="Helvetica" w:hAnsi="Helvetica"/>
          <w:sz w:val="22"/>
          <w:szCs w:val="22"/>
        </w:rPr>
        <w:t xml:space="preserve"> </w:t>
      </w:r>
      <w:r w:rsidR="001C1BB9" w:rsidRPr="004D2681">
        <w:rPr>
          <w:rFonts w:ascii="Helvetica" w:hAnsi="Helvetica"/>
          <w:b/>
          <w:sz w:val="22"/>
          <w:szCs w:val="22"/>
        </w:rPr>
        <w:t>conoscenza del prodotto</w:t>
      </w:r>
      <w:r w:rsidR="001C1BB9">
        <w:rPr>
          <w:rFonts w:ascii="Helvetica" w:hAnsi="Helvetica"/>
          <w:sz w:val="22"/>
          <w:szCs w:val="22"/>
        </w:rPr>
        <w:t xml:space="preserve"> </w:t>
      </w:r>
      <w:r w:rsidR="00057DFA">
        <w:rPr>
          <w:rFonts w:ascii="Helvetica" w:hAnsi="Helvetica"/>
          <w:sz w:val="22"/>
          <w:szCs w:val="22"/>
        </w:rPr>
        <w:t xml:space="preserve">e al perfezionamento delle </w:t>
      </w:r>
      <w:r w:rsidR="00057DFA" w:rsidRPr="004D2681">
        <w:rPr>
          <w:rFonts w:ascii="Helvetica" w:hAnsi="Helvetica"/>
          <w:b/>
          <w:sz w:val="22"/>
          <w:szCs w:val="22"/>
        </w:rPr>
        <w:t>tecniche di vendita</w:t>
      </w:r>
      <w:r w:rsidR="00057DFA">
        <w:rPr>
          <w:rFonts w:ascii="Helvetica" w:hAnsi="Helvetica"/>
          <w:sz w:val="22"/>
          <w:szCs w:val="22"/>
        </w:rPr>
        <w:t>.</w:t>
      </w:r>
    </w:p>
    <w:p w:rsidR="00057DFA" w:rsidRDefault="00057DFA" w:rsidP="002668ED">
      <w:pPr>
        <w:suppressAutoHyphens w:val="0"/>
        <w:autoSpaceDE w:val="0"/>
        <w:autoSpaceDN w:val="0"/>
        <w:adjustRightInd w:val="0"/>
        <w:jc w:val="both"/>
        <w:rPr>
          <w:rFonts w:ascii="Helvetica" w:hAnsi="Helvetica"/>
          <w:sz w:val="22"/>
          <w:szCs w:val="22"/>
        </w:rPr>
      </w:pPr>
    </w:p>
    <w:p w:rsidR="00057DFA" w:rsidRDefault="00834794" w:rsidP="002668ED">
      <w:pPr>
        <w:suppressAutoHyphens w:val="0"/>
        <w:autoSpaceDE w:val="0"/>
        <w:autoSpaceDN w:val="0"/>
        <w:adjustRightInd w:val="0"/>
        <w:jc w:val="both"/>
        <w:rPr>
          <w:rFonts w:ascii="Helvetica" w:hAnsi="Helvetica"/>
          <w:sz w:val="22"/>
          <w:szCs w:val="22"/>
        </w:rPr>
      </w:pPr>
      <w:r>
        <w:rPr>
          <w:rFonts w:ascii="Helvetica" w:hAnsi="Helvetica"/>
          <w:sz w:val="22"/>
          <w:szCs w:val="22"/>
        </w:rPr>
        <w:t>I primi incontri di ottobre sono</w:t>
      </w:r>
      <w:r w:rsidR="00057DFA">
        <w:rPr>
          <w:rFonts w:ascii="Helvetica" w:hAnsi="Helvetica"/>
          <w:sz w:val="22"/>
          <w:szCs w:val="22"/>
        </w:rPr>
        <w:t xml:space="preserve"> </w:t>
      </w:r>
      <w:proofErr w:type="spellStart"/>
      <w:r w:rsidR="00057DFA" w:rsidRPr="004D2681">
        <w:rPr>
          <w:rFonts w:ascii="Helvetica" w:hAnsi="Helvetica"/>
          <w:b/>
          <w:sz w:val="22"/>
          <w:szCs w:val="22"/>
        </w:rPr>
        <w:t>sold</w:t>
      </w:r>
      <w:proofErr w:type="spellEnd"/>
      <w:r w:rsidR="00057DFA" w:rsidRPr="004D2681">
        <w:rPr>
          <w:rFonts w:ascii="Helvetica" w:hAnsi="Helvetica"/>
          <w:b/>
          <w:sz w:val="22"/>
          <w:szCs w:val="22"/>
        </w:rPr>
        <w:t xml:space="preserve"> out</w:t>
      </w:r>
      <w:r w:rsidR="00057DFA">
        <w:rPr>
          <w:rFonts w:ascii="Helvetica" w:hAnsi="Helvetica"/>
          <w:sz w:val="22"/>
          <w:szCs w:val="22"/>
        </w:rPr>
        <w:t xml:space="preserve"> e le </w:t>
      </w:r>
      <w:r w:rsidR="00057DFA" w:rsidRPr="004D2681">
        <w:rPr>
          <w:rFonts w:ascii="Helvetica" w:hAnsi="Helvetica"/>
          <w:b/>
          <w:sz w:val="22"/>
          <w:szCs w:val="22"/>
        </w:rPr>
        <w:t>richieste</w:t>
      </w:r>
      <w:r w:rsidR="00057DFA">
        <w:rPr>
          <w:rFonts w:ascii="Helvetica" w:hAnsi="Helvetica"/>
          <w:sz w:val="22"/>
          <w:szCs w:val="22"/>
        </w:rPr>
        <w:t xml:space="preserve"> stanno</w:t>
      </w:r>
      <w:r w:rsidR="00D0729E">
        <w:rPr>
          <w:rFonts w:ascii="Helvetica" w:hAnsi="Helvetica"/>
          <w:sz w:val="22"/>
          <w:szCs w:val="22"/>
        </w:rPr>
        <w:t xml:space="preserve"> </w:t>
      </w:r>
      <w:r w:rsidR="00057DFA">
        <w:rPr>
          <w:rFonts w:ascii="Helvetica" w:hAnsi="Helvetica"/>
          <w:sz w:val="22"/>
          <w:szCs w:val="22"/>
        </w:rPr>
        <w:t xml:space="preserve">continuando a </w:t>
      </w:r>
      <w:r w:rsidR="00057DFA" w:rsidRPr="004D2681">
        <w:rPr>
          <w:rFonts w:ascii="Helvetica" w:hAnsi="Helvetica"/>
          <w:b/>
          <w:sz w:val="22"/>
          <w:szCs w:val="22"/>
        </w:rPr>
        <w:t>crescere</w:t>
      </w:r>
      <w:r w:rsidR="00057DFA">
        <w:rPr>
          <w:rFonts w:ascii="Helvetica" w:hAnsi="Helvetica"/>
          <w:sz w:val="22"/>
          <w:szCs w:val="22"/>
        </w:rPr>
        <w:t xml:space="preserve"> </w:t>
      </w:r>
      <w:r>
        <w:rPr>
          <w:rFonts w:ascii="Helvetica" w:hAnsi="Helvetica"/>
          <w:sz w:val="22"/>
          <w:szCs w:val="22"/>
        </w:rPr>
        <w:t xml:space="preserve">per tutte le date in calendario, </w:t>
      </w:r>
      <w:r w:rsidR="00057DFA">
        <w:rPr>
          <w:rFonts w:ascii="Helvetica" w:hAnsi="Helvetica"/>
          <w:sz w:val="22"/>
          <w:szCs w:val="22"/>
        </w:rPr>
        <w:t xml:space="preserve">anche in virtù delle </w:t>
      </w:r>
      <w:r w:rsidR="00057DFA" w:rsidRPr="004D2681">
        <w:rPr>
          <w:rFonts w:ascii="Helvetica" w:hAnsi="Helvetica"/>
          <w:b/>
          <w:sz w:val="22"/>
          <w:szCs w:val="22"/>
        </w:rPr>
        <w:t>partnership di prestigio</w:t>
      </w:r>
      <w:r w:rsidR="00057DFA">
        <w:rPr>
          <w:rFonts w:ascii="Helvetica" w:hAnsi="Helvetica"/>
          <w:sz w:val="22"/>
          <w:szCs w:val="22"/>
        </w:rPr>
        <w:t xml:space="preserve"> </w:t>
      </w:r>
      <w:r w:rsidR="008768CF">
        <w:rPr>
          <w:rFonts w:ascii="Helvetica" w:hAnsi="Helvetica"/>
          <w:sz w:val="22"/>
          <w:szCs w:val="22"/>
        </w:rPr>
        <w:t xml:space="preserve">attivate con </w:t>
      </w:r>
      <w:r w:rsidR="008768CF" w:rsidRPr="0035781F">
        <w:rPr>
          <w:rFonts w:ascii="Helvetica" w:hAnsi="Helvetica"/>
          <w:b/>
          <w:sz w:val="22"/>
          <w:szCs w:val="22"/>
        </w:rPr>
        <w:t>Enti del Turismo</w:t>
      </w:r>
      <w:r w:rsidR="008768CF">
        <w:rPr>
          <w:rFonts w:ascii="Helvetica" w:hAnsi="Helvetica"/>
          <w:sz w:val="22"/>
          <w:szCs w:val="22"/>
        </w:rPr>
        <w:t xml:space="preserve">, </w:t>
      </w:r>
      <w:proofErr w:type="gramStart"/>
      <w:r w:rsidR="00557631" w:rsidRPr="0035781F">
        <w:rPr>
          <w:rFonts w:ascii="Helvetica" w:hAnsi="Helvetica"/>
          <w:b/>
          <w:sz w:val="22"/>
          <w:szCs w:val="22"/>
        </w:rPr>
        <w:t>catene alberghiere</w:t>
      </w:r>
      <w:r w:rsidR="00557631">
        <w:rPr>
          <w:rFonts w:ascii="Helvetica" w:hAnsi="Helvetica"/>
          <w:sz w:val="22"/>
          <w:szCs w:val="22"/>
        </w:rPr>
        <w:t xml:space="preserve"> </w:t>
      </w:r>
      <w:r w:rsidR="00AD4471">
        <w:rPr>
          <w:rFonts w:ascii="Helvetica" w:hAnsi="Helvetica"/>
          <w:sz w:val="22"/>
          <w:szCs w:val="22"/>
        </w:rPr>
        <w:t xml:space="preserve">e </w:t>
      </w:r>
      <w:r w:rsidR="00AD4471" w:rsidRPr="0035781F">
        <w:rPr>
          <w:rFonts w:ascii="Helvetica" w:hAnsi="Helvetica"/>
          <w:b/>
          <w:sz w:val="22"/>
          <w:szCs w:val="22"/>
        </w:rPr>
        <w:t>operatori</w:t>
      </w:r>
      <w:proofErr w:type="gramEnd"/>
      <w:r w:rsidR="00AD4471">
        <w:rPr>
          <w:rFonts w:ascii="Helvetica" w:hAnsi="Helvetica"/>
          <w:sz w:val="22"/>
          <w:szCs w:val="22"/>
        </w:rPr>
        <w:t xml:space="preserve"> </w:t>
      </w:r>
      <w:r w:rsidR="00057DFA">
        <w:rPr>
          <w:rFonts w:ascii="Helvetica" w:hAnsi="Helvetica"/>
          <w:sz w:val="22"/>
          <w:szCs w:val="22"/>
        </w:rPr>
        <w:t xml:space="preserve">che hanno </w:t>
      </w:r>
      <w:r w:rsidR="00106663">
        <w:rPr>
          <w:rFonts w:ascii="Helvetica" w:hAnsi="Helvetica"/>
          <w:sz w:val="22"/>
          <w:szCs w:val="22"/>
        </w:rPr>
        <w:t xml:space="preserve">raccolto con </w:t>
      </w:r>
      <w:r w:rsidR="00106663" w:rsidRPr="0035781F">
        <w:rPr>
          <w:rFonts w:ascii="Helvetica" w:hAnsi="Helvetica"/>
          <w:b/>
          <w:sz w:val="22"/>
          <w:szCs w:val="22"/>
        </w:rPr>
        <w:t>grande entusiasmo</w:t>
      </w:r>
      <w:r w:rsidR="00106663">
        <w:rPr>
          <w:rFonts w:ascii="Helvetica" w:hAnsi="Helvetica"/>
          <w:sz w:val="22"/>
          <w:szCs w:val="22"/>
        </w:rPr>
        <w:t xml:space="preserve"> l’invito dei promotori tour operato</w:t>
      </w:r>
      <w:r w:rsidR="00D76878">
        <w:rPr>
          <w:rFonts w:ascii="Helvetica" w:hAnsi="Helvetica"/>
          <w:sz w:val="22"/>
          <w:szCs w:val="22"/>
        </w:rPr>
        <w:t>r</w:t>
      </w:r>
      <w:r w:rsidR="008768CF">
        <w:rPr>
          <w:rFonts w:ascii="Helvetica" w:hAnsi="Helvetica"/>
          <w:sz w:val="22"/>
          <w:szCs w:val="22"/>
        </w:rPr>
        <w:t xml:space="preserve"> </w:t>
      </w:r>
      <w:r w:rsidR="00106663">
        <w:rPr>
          <w:rFonts w:ascii="Helvetica" w:hAnsi="Helvetica"/>
          <w:sz w:val="22"/>
          <w:szCs w:val="22"/>
        </w:rPr>
        <w:t xml:space="preserve">di </w:t>
      </w:r>
      <w:proofErr w:type="spellStart"/>
      <w:r w:rsidR="00106663">
        <w:rPr>
          <w:rFonts w:ascii="Helvetica" w:hAnsi="Helvetica"/>
          <w:sz w:val="22"/>
          <w:szCs w:val="22"/>
        </w:rPr>
        <w:t>Evolu</w:t>
      </w:r>
      <w:r w:rsidR="00CC4759">
        <w:rPr>
          <w:rFonts w:ascii="Helvetica" w:hAnsi="Helvetica"/>
          <w:sz w:val="22"/>
          <w:szCs w:val="22"/>
        </w:rPr>
        <w:t>tion</w:t>
      </w:r>
      <w:proofErr w:type="spellEnd"/>
      <w:r w:rsidR="00CC4759">
        <w:rPr>
          <w:rFonts w:ascii="Helvetica" w:hAnsi="Helvetica"/>
          <w:sz w:val="22"/>
          <w:szCs w:val="22"/>
        </w:rPr>
        <w:t xml:space="preserve"> Travel a</w:t>
      </w:r>
      <w:r w:rsidR="00106663">
        <w:rPr>
          <w:rFonts w:ascii="Helvetica" w:hAnsi="Helvetica"/>
          <w:sz w:val="22"/>
          <w:szCs w:val="22"/>
        </w:rPr>
        <w:t xml:space="preserve"> </w:t>
      </w:r>
      <w:r w:rsidR="005109D5">
        <w:rPr>
          <w:rFonts w:ascii="Helvetica" w:hAnsi="Helvetica"/>
          <w:sz w:val="22"/>
          <w:szCs w:val="22"/>
        </w:rPr>
        <w:t xml:space="preserve">essere </w:t>
      </w:r>
      <w:r w:rsidR="00653AD8">
        <w:rPr>
          <w:rFonts w:ascii="Helvetica" w:hAnsi="Helvetica"/>
          <w:sz w:val="22"/>
          <w:szCs w:val="22"/>
        </w:rPr>
        <w:t xml:space="preserve">proattivamente coinvolti nelle attività degli Open </w:t>
      </w:r>
      <w:proofErr w:type="spellStart"/>
      <w:r w:rsidR="00653AD8">
        <w:rPr>
          <w:rFonts w:ascii="Helvetica" w:hAnsi="Helvetica"/>
          <w:sz w:val="22"/>
          <w:szCs w:val="22"/>
        </w:rPr>
        <w:t>Day</w:t>
      </w:r>
      <w:proofErr w:type="spellEnd"/>
      <w:r w:rsidR="00653AD8">
        <w:rPr>
          <w:rFonts w:ascii="Helvetica" w:hAnsi="Helvetica"/>
          <w:sz w:val="22"/>
          <w:szCs w:val="22"/>
        </w:rPr>
        <w:t>.</w:t>
      </w:r>
      <w:r w:rsidR="005109D5">
        <w:rPr>
          <w:rFonts w:ascii="Helvetica" w:hAnsi="Helvetica"/>
          <w:sz w:val="22"/>
          <w:szCs w:val="22"/>
        </w:rPr>
        <w:t xml:space="preserve"> </w:t>
      </w:r>
    </w:p>
    <w:p w:rsidR="00D76878" w:rsidRDefault="00D76878" w:rsidP="002668ED">
      <w:pPr>
        <w:suppressAutoHyphens w:val="0"/>
        <w:autoSpaceDE w:val="0"/>
        <w:autoSpaceDN w:val="0"/>
        <w:adjustRightInd w:val="0"/>
        <w:jc w:val="both"/>
        <w:rPr>
          <w:rFonts w:ascii="Helvetica" w:hAnsi="Helvetica"/>
          <w:sz w:val="22"/>
          <w:szCs w:val="22"/>
        </w:rPr>
      </w:pPr>
    </w:p>
    <w:p w:rsidR="00D76878" w:rsidRDefault="00653AD8" w:rsidP="00D76878">
      <w:pPr>
        <w:suppressAutoHyphens w:val="0"/>
        <w:autoSpaceDE w:val="0"/>
        <w:autoSpaceDN w:val="0"/>
        <w:adjustRightInd w:val="0"/>
        <w:jc w:val="both"/>
        <w:rPr>
          <w:rFonts w:ascii="Helvetica" w:hAnsi="Helvetica" w:cs="Arial"/>
          <w:spacing w:val="-2"/>
          <w:sz w:val="22"/>
          <w:szCs w:val="22"/>
        </w:rPr>
      </w:pPr>
      <w:r>
        <w:rPr>
          <w:rFonts w:ascii="Helvetica" w:hAnsi="Helvetica"/>
          <w:i/>
          <w:spacing w:val="-2"/>
          <w:sz w:val="22"/>
          <w:szCs w:val="22"/>
        </w:rPr>
        <w:t xml:space="preserve">“La formazione riservata al nostro </w:t>
      </w:r>
      <w:proofErr w:type="spellStart"/>
      <w:r>
        <w:rPr>
          <w:rFonts w:ascii="Helvetica" w:hAnsi="Helvetica"/>
          <w:i/>
          <w:spacing w:val="-2"/>
          <w:sz w:val="22"/>
          <w:szCs w:val="22"/>
        </w:rPr>
        <w:t>newtork</w:t>
      </w:r>
      <w:proofErr w:type="spellEnd"/>
      <w:r>
        <w:rPr>
          <w:rFonts w:ascii="Helvetica" w:hAnsi="Helvetica"/>
          <w:i/>
          <w:spacing w:val="-2"/>
          <w:sz w:val="22"/>
          <w:szCs w:val="22"/>
        </w:rPr>
        <w:t xml:space="preserve"> di oltre 700</w:t>
      </w:r>
      <w:r w:rsidR="00D76878" w:rsidRPr="00FA2CF4">
        <w:rPr>
          <w:rFonts w:ascii="Helvetica" w:hAnsi="Helvetica"/>
          <w:i/>
          <w:spacing w:val="-2"/>
          <w:sz w:val="22"/>
          <w:szCs w:val="22"/>
        </w:rPr>
        <w:t xml:space="preserve"> di Consulenti di viaggio online e le attività di </w:t>
      </w:r>
      <w:proofErr w:type="spellStart"/>
      <w:r w:rsidR="00D76878" w:rsidRPr="00FA2CF4">
        <w:rPr>
          <w:rFonts w:ascii="Helvetica" w:hAnsi="Helvetica"/>
          <w:i/>
          <w:spacing w:val="-2"/>
          <w:sz w:val="22"/>
          <w:szCs w:val="22"/>
        </w:rPr>
        <w:t>coaching</w:t>
      </w:r>
      <w:proofErr w:type="spellEnd"/>
      <w:r w:rsidR="00D76878" w:rsidRPr="00FA2CF4">
        <w:rPr>
          <w:rFonts w:ascii="Helvetica" w:hAnsi="Helvetica"/>
          <w:i/>
          <w:spacing w:val="-2"/>
          <w:sz w:val="22"/>
          <w:szCs w:val="22"/>
        </w:rPr>
        <w:t xml:space="preserve"> tecnico, </w:t>
      </w:r>
      <w:proofErr w:type="gramStart"/>
      <w:r w:rsidR="00D76878" w:rsidRPr="00FA2CF4">
        <w:rPr>
          <w:rFonts w:ascii="Helvetica" w:hAnsi="Helvetica"/>
          <w:i/>
          <w:spacing w:val="-2"/>
          <w:sz w:val="22"/>
          <w:szCs w:val="22"/>
        </w:rPr>
        <w:t>organizzate</w:t>
      </w:r>
      <w:proofErr w:type="gramEnd"/>
      <w:r w:rsidR="00D76878" w:rsidRPr="00FA2CF4">
        <w:rPr>
          <w:rFonts w:ascii="Helvetica" w:hAnsi="Helvetica"/>
          <w:i/>
          <w:spacing w:val="-2"/>
          <w:sz w:val="22"/>
          <w:szCs w:val="22"/>
        </w:rPr>
        <w:t xml:space="preserve"> anche con la presentazione di casi pratici da parte dei colleghi, sono da sempre di vitale importanza per </w:t>
      </w:r>
      <w:proofErr w:type="spellStart"/>
      <w:r w:rsidR="00D76878" w:rsidRPr="00FA2CF4">
        <w:rPr>
          <w:rFonts w:ascii="Helvetica" w:hAnsi="Helvetica"/>
          <w:i/>
          <w:spacing w:val="-2"/>
          <w:sz w:val="22"/>
          <w:szCs w:val="22"/>
        </w:rPr>
        <w:t>Evolution</w:t>
      </w:r>
      <w:proofErr w:type="spellEnd"/>
      <w:r w:rsidR="00D76878" w:rsidRPr="00FA2CF4">
        <w:rPr>
          <w:rFonts w:ascii="Helvetica" w:hAnsi="Helvetica"/>
          <w:i/>
          <w:spacing w:val="-2"/>
          <w:sz w:val="22"/>
          <w:szCs w:val="22"/>
        </w:rPr>
        <w:t xml:space="preserve"> Travel</w:t>
      </w:r>
      <w:r w:rsidR="00D76878" w:rsidRPr="00FA2CF4">
        <w:rPr>
          <w:rFonts w:ascii="Helvetica" w:hAnsi="Helvetica" w:cs="Arial"/>
          <w:i/>
          <w:spacing w:val="-2"/>
          <w:sz w:val="22"/>
          <w:szCs w:val="22"/>
        </w:rPr>
        <w:t xml:space="preserve">. Come per la recente convention, la </w:t>
      </w:r>
      <w:proofErr w:type="gramStart"/>
      <w:r w:rsidR="00D76878" w:rsidRPr="00FA2CF4">
        <w:rPr>
          <w:rFonts w:ascii="Helvetica" w:hAnsi="Helvetica" w:cs="Arial"/>
          <w:i/>
          <w:spacing w:val="-2"/>
          <w:sz w:val="22"/>
          <w:szCs w:val="22"/>
        </w:rPr>
        <w:t>componente</w:t>
      </w:r>
      <w:proofErr w:type="gramEnd"/>
      <w:r w:rsidR="00D76878" w:rsidRPr="00FA2CF4">
        <w:rPr>
          <w:rFonts w:ascii="Helvetica" w:hAnsi="Helvetica" w:cs="Arial"/>
          <w:i/>
          <w:spacing w:val="-2"/>
          <w:sz w:val="22"/>
          <w:szCs w:val="22"/>
        </w:rPr>
        <w:t xml:space="preserve"> umana del contatto diretto e dell’approfondimento vis à vis è fondamentale sia per migliorare le performance commerciali sia per rafforzare il senso di appartenenza all’azienda, elemento chiave per sfruttare tutte le opportunità di un modello di business unico, che da 20 anni riesce ad anticipare le opportunità offerte dal web trasformandole in risorse per l’organizzazione e la vendita di prodotti turistici”, </w:t>
      </w:r>
      <w:r w:rsidR="00D76878">
        <w:rPr>
          <w:rFonts w:ascii="Helvetica" w:hAnsi="Helvetica" w:cs="Arial"/>
          <w:spacing w:val="-2"/>
          <w:sz w:val="22"/>
          <w:szCs w:val="22"/>
        </w:rPr>
        <w:t>commenta</w:t>
      </w:r>
      <w:r w:rsidR="00FA64A6">
        <w:rPr>
          <w:rFonts w:ascii="Helvetica" w:hAnsi="Helvetica" w:cs="Arial"/>
          <w:spacing w:val="-2"/>
          <w:sz w:val="22"/>
          <w:szCs w:val="22"/>
        </w:rPr>
        <w:t xml:space="preserve"> Monica </w:t>
      </w:r>
      <w:proofErr w:type="spellStart"/>
      <w:r w:rsidR="00FA64A6">
        <w:rPr>
          <w:rFonts w:ascii="Helvetica" w:hAnsi="Helvetica" w:cs="Arial"/>
          <w:spacing w:val="-2"/>
          <w:sz w:val="22"/>
          <w:szCs w:val="22"/>
        </w:rPr>
        <w:t>Sergiano</w:t>
      </w:r>
      <w:proofErr w:type="spellEnd"/>
      <w:r w:rsidR="00FA64A6">
        <w:rPr>
          <w:rFonts w:ascii="Helvetica" w:hAnsi="Helvetica" w:cs="Arial"/>
          <w:spacing w:val="-2"/>
          <w:sz w:val="22"/>
          <w:szCs w:val="22"/>
        </w:rPr>
        <w:t>, responsabile del reparto formazione.</w:t>
      </w:r>
    </w:p>
    <w:p w:rsidR="00106663" w:rsidRDefault="00106663" w:rsidP="002668ED">
      <w:pPr>
        <w:suppressAutoHyphens w:val="0"/>
        <w:autoSpaceDE w:val="0"/>
        <w:autoSpaceDN w:val="0"/>
        <w:adjustRightInd w:val="0"/>
        <w:jc w:val="both"/>
        <w:rPr>
          <w:rFonts w:ascii="Helvetica" w:hAnsi="Helvetica"/>
          <w:sz w:val="22"/>
          <w:szCs w:val="22"/>
        </w:rPr>
      </w:pPr>
    </w:p>
    <w:p w:rsidR="00106663" w:rsidRDefault="00106663" w:rsidP="002668ED">
      <w:pPr>
        <w:suppressAutoHyphens w:val="0"/>
        <w:autoSpaceDE w:val="0"/>
        <w:autoSpaceDN w:val="0"/>
        <w:adjustRightInd w:val="0"/>
        <w:jc w:val="both"/>
        <w:rPr>
          <w:rFonts w:ascii="Helvetica" w:hAnsi="Helvetica"/>
          <w:sz w:val="22"/>
          <w:szCs w:val="22"/>
        </w:rPr>
      </w:pPr>
      <w:r>
        <w:rPr>
          <w:rFonts w:ascii="Helvetica" w:hAnsi="Helvetica"/>
          <w:sz w:val="22"/>
          <w:szCs w:val="22"/>
        </w:rPr>
        <w:t xml:space="preserve">Il </w:t>
      </w:r>
      <w:r w:rsidRPr="00310627">
        <w:rPr>
          <w:rFonts w:ascii="Helvetica" w:hAnsi="Helvetica"/>
          <w:b/>
          <w:sz w:val="22"/>
          <w:szCs w:val="22"/>
        </w:rPr>
        <w:t>primo appuntamento</w:t>
      </w:r>
      <w:r>
        <w:rPr>
          <w:rFonts w:ascii="Helvetica" w:hAnsi="Helvetica"/>
          <w:sz w:val="22"/>
          <w:szCs w:val="22"/>
        </w:rPr>
        <w:t xml:space="preserve"> è in programma a </w:t>
      </w:r>
      <w:r w:rsidRPr="00310627">
        <w:rPr>
          <w:rFonts w:ascii="Helvetica" w:hAnsi="Helvetica"/>
          <w:b/>
          <w:sz w:val="22"/>
          <w:szCs w:val="22"/>
        </w:rPr>
        <w:t>Roma</w:t>
      </w:r>
      <w:r>
        <w:rPr>
          <w:rFonts w:ascii="Helvetica" w:hAnsi="Helvetica"/>
          <w:sz w:val="22"/>
          <w:szCs w:val="22"/>
        </w:rPr>
        <w:t xml:space="preserve"> per il </w:t>
      </w:r>
      <w:r w:rsidR="00DA2EF3" w:rsidRPr="00310627">
        <w:rPr>
          <w:rFonts w:ascii="Helvetica" w:hAnsi="Helvetica"/>
          <w:b/>
          <w:sz w:val="22"/>
          <w:szCs w:val="22"/>
        </w:rPr>
        <w:t>5 ottobre</w:t>
      </w:r>
      <w:r w:rsidR="00DA2EF3">
        <w:rPr>
          <w:rFonts w:ascii="Helvetica" w:hAnsi="Helvetica"/>
          <w:sz w:val="22"/>
          <w:szCs w:val="22"/>
        </w:rPr>
        <w:t xml:space="preserve"> e</w:t>
      </w:r>
      <w:r w:rsidR="00CC4759">
        <w:rPr>
          <w:rFonts w:ascii="Helvetica" w:hAnsi="Helvetica"/>
          <w:sz w:val="22"/>
          <w:szCs w:val="22"/>
        </w:rPr>
        <w:t>d è</w:t>
      </w:r>
      <w:r w:rsidR="00317FFE">
        <w:rPr>
          <w:rFonts w:ascii="Helvetica" w:hAnsi="Helvetica"/>
          <w:sz w:val="22"/>
          <w:szCs w:val="22"/>
        </w:rPr>
        <w:t xml:space="preserve"> incentrato su </w:t>
      </w:r>
      <w:r w:rsidRPr="00310627">
        <w:rPr>
          <w:rFonts w:ascii="Helvetica" w:hAnsi="Helvetica"/>
          <w:b/>
          <w:sz w:val="22"/>
          <w:szCs w:val="22"/>
        </w:rPr>
        <w:t>Cina</w:t>
      </w:r>
      <w:r>
        <w:rPr>
          <w:rFonts w:ascii="Helvetica" w:hAnsi="Helvetica"/>
          <w:sz w:val="22"/>
          <w:szCs w:val="22"/>
        </w:rPr>
        <w:t>,</w:t>
      </w:r>
      <w:r w:rsidR="00317FFE">
        <w:rPr>
          <w:rFonts w:ascii="Helvetica" w:hAnsi="Helvetica"/>
          <w:sz w:val="22"/>
          <w:szCs w:val="22"/>
        </w:rPr>
        <w:t xml:space="preserve"> </w:t>
      </w:r>
      <w:r w:rsidR="00317FFE" w:rsidRPr="00310627">
        <w:rPr>
          <w:rFonts w:ascii="Helvetica" w:hAnsi="Helvetica"/>
          <w:b/>
          <w:sz w:val="22"/>
          <w:szCs w:val="22"/>
        </w:rPr>
        <w:t>Giordania</w:t>
      </w:r>
      <w:r w:rsidR="00317FFE">
        <w:rPr>
          <w:rFonts w:ascii="Helvetica" w:hAnsi="Helvetica"/>
          <w:sz w:val="22"/>
          <w:szCs w:val="22"/>
        </w:rPr>
        <w:t>,</w:t>
      </w:r>
      <w:r w:rsidR="00317FFE" w:rsidRPr="00310627">
        <w:rPr>
          <w:rFonts w:ascii="Helvetica" w:hAnsi="Helvetica"/>
          <w:b/>
          <w:sz w:val="22"/>
          <w:szCs w:val="22"/>
        </w:rPr>
        <w:t xml:space="preserve"> Giappone</w:t>
      </w:r>
      <w:r w:rsidR="00541B44">
        <w:rPr>
          <w:rFonts w:ascii="Helvetica" w:hAnsi="Helvetica"/>
          <w:b/>
          <w:sz w:val="22"/>
          <w:szCs w:val="22"/>
        </w:rPr>
        <w:t xml:space="preserve"> e Vietnam</w:t>
      </w:r>
      <w:r w:rsidR="00317FFE">
        <w:rPr>
          <w:rFonts w:ascii="Helvetica" w:hAnsi="Helvetica"/>
          <w:sz w:val="22"/>
          <w:szCs w:val="22"/>
        </w:rPr>
        <w:t xml:space="preserve">. Le differenti attività seguite dai promotori </w:t>
      </w:r>
      <w:proofErr w:type="gramStart"/>
      <w:r w:rsidR="00317FFE">
        <w:rPr>
          <w:rFonts w:ascii="Helvetica" w:hAnsi="Helvetica"/>
          <w:sz w:val="22"/>
          <w:szCs w:val="22"/>
        </w:rPr>
        <w:t>tour operator</w:t>
      </w:r>
      <w:proofErr w:type="gramEnd"/>
      <w:r w:rsidR="00317FFE">
        <w:rPr>
          <w:rFonts w:ascii="Helvetica" w:hAnsi="Helvetica"/>
          <w:sz w:val="22"/>
          <w:szCs w:val="22"/>
        </w:rPr>
        <w:t xml:space="preserve"> Giancarlo </w:t>
      </w:r>
      <w:proofErr w:type="spellStart"/>
      <w:r w:rsidR="00317FFE">
        <w:rPr>
          <w:rFonts w:ascii="Helvetica" w:hAnsi="Helvetica"/>
          <w:sz w:val="22"/>
          <w:szCs w:val="22"/>
        </w:rPr>
        <w:t>Vetrugno</w:t>
      </w:r>
      <w:proofErr w:type="spellEnd"/>
      <w:r w:rsidR="00317FFE">
        <w:rPr>
          <w:rFonts w:ascii="Helvetica" w:hAnsi="Helvetica"/>
          <w:sz w:val="22"/>
          <w:szCs w:val="22"/>
        </w:rPr>
        <w:t xml:space="preserve"> (Giappone e Cina) e Loris Zucchetti (Giordania</w:t>
      </w:r>
      <w:r w:rsidR="00541B44">
        <w:rPr>
          <w:rFonts w:ascii="Helvetica" w:hAnsi="Helvetica"/>
          <w:sz w:val="22"/>
          <w:szCs w:val="22"/>
        </w:rPr>
        <w:t xml:space="preserve"> e Vietnam</w:t>
      </w:r>
      <w:r w:rsidR="00317FFE">
        <w:rPr>
          <w:rFonts w:ascii="Helvetica" w:hAnsi="Helvetica"/>
          <w:sz w:val="22"/>
          <w:szCs w:val="22"/>
        </w:rPr>
        <w:t xml:space="preserve">) sono state messe a </w:t>
      </w:r>
      <w:proofErr w:type="gramStart"/>
      <w:r w:rsidR="00317FFE">
        <w:rPr>
          <w:rFonts w:ascii="Helvetica" w:hAnsi="Helvetica"/>
          <w:sz w:val="22"/>
          <w:szCs w:val="22"/>
        </w:rPr>
        <w:t>punto</w:t>
      </w:r>
      <w:proofErr w:type="gramEnd"/>
      <w:r w:rsidR="00317FFE">
        <w:rPr>
          <w:rFonts w:ascii="Helvetica" w:hAnsi="Helvetica"/>
          <w:sz w:val="22"/>
          <w:szCs w:val="22"/>
        </w:rPr>
        <w:t xml:space="preserve"> in </w:t>
      </w:r>
      <w:r w:rsidR="00317FFE" w:rsidRPr="00310627">
        <w:rPr>
          <w:rFonts w:ascii="Helvetica" w:hAnsi="Helvetica"/>
          <w:b/>
          <w:sz w:val="22"/>
          <w:szCs w:val="22"/>
        </w:rPr>
        <w:t xml:space="preserve">collaborazione </w:t>
      </w:r>
      <w:r w:rsidR="00317FFE">
        <w:rPr>
          <w:rFonts w:ascii="Helvetica" w:hAnsi="Helvetica"/>
          <w:sz w:val="22"/>
          <w:szCs w:val="22"/>
        </w:rPr>
        <w:t xml:space="preserve">con gli </w:t>
      </w:r>
      <w:r w:rsidR="00317FFE" w:rsidRPr="00310627">
        <w:rPr>
          <w:rFonts w:ascii="Helvetica" w:hAnsi="Helvetica"/>
          <w:b/>
          <w:sz w:val="22"/>
          <w:szCs w:val="22"/>
        </w:rPr>
        <w:t>enti del turismo</w:t>
      </w:r>
      <w:r w:rsidR="00317FFE">
        <w:rPr>
          <w:rFonts w:ascii="Helvetica" w:hAnsi="Helvetica"/>
          <w:sz w:val="22"/>
          <w:szCs w:val="22"/>
        </w:rPr>
        <w:t xml:space="preserve"> </w:t>
      </w:r>
      <w:r w:rsidR="00BC739C">
        <w:rPr>
          <w:rFonts w:ascii="Helvetica" w:hAnsi="Helvetica"/>
          <w:sz w:val="22"/>
          <w:szCs w:val="22"/>
        </w:rPr>
        <w:t>delle destinazioni, dedicando</w:t>
      </w:r>
      <w:r w:rsidR="00544CD3">
        <w:rPr>
          <w:rFonts w:ascii="Helvetica" w:hAnsi="Helvetica"/>
          <w:sz w:val="22"/>
          <w:szCs w:val="22"/>
        </w:rPr>
        <w:t xml:space="preserve"> focus particolari</w:t>
      </w:r>
      <w:r w:rsidR="00D5579C">
        <w:rPr>
          <w:rFonts w:ascii="Helvetica" w:hAnsi="Helvetica"/>
          <w:sz w:val="22"/>
          <w:szCs w:val="22"/>
        </w:rPr>
        <w:t xml:space="preserve"> alle </w:t>
      </w:r>
      <w:r w:rsidR="00DA2EF3">
        <w:rPr>
          <w:rFonts w:ascii="Helvetica" w:hAnsi="Helvetica"/>
          <w:sz w:val="22"/>
          <w:szCs w:val="22"/>
        </w:rPr>
        <w:t xml:space="preserve">novità e </w:t>
      </w:r>
      <w:r w:rsidR="00D5579C">
        <w:rPr>
          <w:rFonts w:ascii="Helvetica" w:hAnsi="Helvetica"/>
          <w:sz w:val="22"/>
          <w:szCs w:val="22"/>
        </w:rPr>
        <w:t xml:space="preserve">alle </w:t>
      </w:r>
      <w:r w:rsidR="00DA2EF3">
        <w:rPr>
          <w:rFonts w:ascii="Helvetica" w:hAnsi="Helvetica"/>
          <w:sz w:val="22"/>
          <w:szCs w:val="22"/>
        </w:rPr>
        <w:t xml:space="preserve">ultime tendenze. </w:t>
      </w:r>
      <w:r w:rsidR="00DA2EF3" w:rsidRPr="00310627">
        <w:rPr>
          <w:rFonts w:ascii="Helvetica" w:hAnsi="Helvetica"/>
          <w:b/>
          <w:sz w:val="22"/>
          <w:szCs w:val="22"/>
        </w:rPr>
        <w:t>Altro paese</w:t>
      </w:r>
      <w:r w:rsidR="00DA2EF3">
        <w:rPr>
          <w:rFonts w:ascii="Helvetica" w:hAnsi="Helvetica"/>
          <w:sz w:val="22"/>
          <w:szCs w:val="22"/>
        </w:rPr>
        <w:t xml:space="preserve"> preso in considerazione </w:t>
      </w:r>
      <w:proofErr w:type="gramStart"/>
      <w:r w:rsidR="00DA2EF3">
        <w:rPr>
          <w:rFonts w:ascii="Helvetica" w:hAnsi="Helvetica"/>
          <w:sz w:val="22"/>
          <w:szCs w:val="22"/>
        </w:rPr>
        <w:t>nel corso della giornata</w:t>
      </w:r>
      <w:proofErr w:type="gramEnd"/>
      <w:r w:rsidR="00DA2EF3">
        <w:rPr>
          <w:rFonts w:ascii="Helvetica" w:hAnsi="Helvetica"/>
          <w:sz w:val="22"/>
          <w:szCs w:val="22"/>
        </w:rPr>
        <w:t>, grazie alla presentazione di Zucchetti</w:t>
      </w:r>
      <w:r w:rsidR="00544CD3">
        <w:rPr>
          <w:rFonts w:ascii="Helvetica" w:hAnsi="Helvetica"/>
          <w:sz w:val="22"/>
          <w:szCs w:val="22"/>
        </w:rPr>
        <w:t>,</w:t>
      </w:r>
      <w:r w:rsidR="00DA2EF3">
        <w:rPr>
          <w:rFonts w:ascii="Helvetica" w:hAnsi="Helvetica"/>
          <w:sz w:val="22"/>
          <w:szCs w:val="22"/>
        </w:rPr>
        <w:t xml:space="preserve"> sarà </w:t>
      </w:r>
      <w:r w:rsidR="00544CD3">
        <w:rPr>
          <w:rFonts w:ascii="Helvetica" w:hAnsi="Helvetica"/>
          <w:sz w:val="22"/>
          <w:szCs w:val="22"/>
        </w:rPr>
        <w:t xml:space="preserve">il </w:t>
      </w:r>
      <w:r w:rsidR="00544CD3" w:rsidRPr="00310627">
        <w:rPr>
          <w:rFonts w:ascii="Helvetica" w:hAnsi="Helvetica"/>
          <w:b/>
          <w:sz w:val="22"/>
          <w:szCs w:val="22"/>
        </w:rPr>
        <w:t>Vietnam</w:t>
      </w:r>
      <w:r w:rsidR="00544CD3">
        <w:rPr>
          <w:rFonts w:ascii="Helvetica" w:hAnsi="Helvetica"/>
          <w:sz w:val="22"/>
          <w:szCs w:val="22"/>
        </w:rPr>
        <w:t>, meta in costante crescita.</w:t>
      </w:r>
    </w:p>
    <w:p w:rsidR="00210AB9" w:rsidRDefault="00210AB9" w:rsidP="002668ED">
      <w:pPr>
        <w:suppressAutoHyphens w:val="0"/>
        <w:autoSpaceDE w:val="0"/>
        <w:autoSpaceDN w:val="0"/>
        <w:adjustRightInd w:val="0"/>
        <w:jc w:val="both"/>
        <w:rPr>
          <w:rFonts w:ascii="Helvetica" w:hAnsi="Helvetica"/>
          <w:sz w:val="22"/>
          <w:szCs w:val="22"/>
        </w:rPr>
      </w:pPr>
    </w:p>
    <w:p w:rsidR="00544CD3" w:rsidRDefault="00544CD3" w:rsidP="002668ED">
      <w:pPr>
        <w:suppressAutoHyphens w:val="0"/>
        <w:autoSpaceDE w:val="0"/>
        <w:autoSpaceDN w:val="0"/>
        <w:adjustRightInd w:val="0"/>
        <w:jc w:val="both"/>
        <w:rPr>
          <w:rFonts w:ascii="Helvetica" w:hAnsi="Helvetica"/>
          <w:sz w:val="22"/>
          <w:szCs w:val="22"/>
        </w:rPr>
      </w:pPr>
      <w:r w:rsidRPr="00310627">
        <w:rPr>
          <w:rFonts w:ascii="Helvetica" w:hAnsi="Helvetica"/>
          <w:b/>
          <w:sz w:val="22"/>
          <w:szCs w:val="22"/>
        </w:rPr>
        <w:t>Roma</w:t>
      </w:r>
      <w:r>
        <w:rPr>
          <w:rFonts w:ascii="Helvetica" w:hAnsi="Helvetica"/>
          <w:sz w:val="22"/>
          <w:szCs w:val="22"/>
        </w:rPr>
        <w:t xml:space="preserve"> sarà</w:t>
      </w:r>
      <w:r w:rsidR="005D3FA7">
        <w:rPr>
          <w:rFonts w:ascii="Helvetica" w:hAnsi="Helvetica"/>
          <w:sz w:val="22"/>
          <w:szCs w:val="22"/>
        </w:rPr>
        <w:t xml:space="preserve"> la sede anche del </w:t>
      </w:r>
      <w:r w:rsidR="005D3FA7" w:rsidRPr="00310627">
        <w:rPr>
          <w:rFonts w:ascii="Helvetica" w:hAnsi="Helvetica"/>
          <w:b/>
          <w:sz w:val="22"/>
          <w:szCs w:val="22"/>
        </w:rPr>
        <w:t xml:space="preserve">secondo </w:t>
      </w:r>
      <w:proofErr w:type="spellStart"/>
      <w:r w:rsidR="005D3FA7" w:rsidRPr="00310627">
        <w:rPr>
          <w:rFonts w:ascii="Helvetica" w:hAnsi="Helvetica"/>
          <w:b/>
          <w:sz w:val="22"/>
          <w:szCs w:val="22"/>
        </w:rPr>
        <w:t>step</w:t>
      </w:r>
      <w:proofErr w:type="spellEnd"/>
      <w:r w:rsidR="005D3FA7">
        <w:rPr>
          <w:rFonts w:ascii="Helvetica" w:hAnsi="Helvetica"/>
          <w:sz w:val="22"/>
          <w:szCs w:val="22"/>
        </w:rPr>
        <w:t xml:space="preserve">, </w:t>
      </w:r>
      <w:r w:rsidR="0008084B">
        <w:rPr>
          <w:rFonts w:ascii="Helvetica" w:hAnsi="Helvetica"/>
          <w:sz w:val="22"/>
          <w:szCs w:val="22"/>
        </w:rPr>
        <w:t xml:space="preserve">in calendario il </w:t>
      </w:r>
      <w:r w:rsidR="0008084B" w:rsidRPr="00310627">
        <w:rPr>
          <w:rFonts w:ascii="Helvetica" w:hAnsi="Helvetica"/>
          <w:b/>
          <w:sz w:val="22"/>
          <w:szCs w:val="22"/>
        </w:rPr>
        <w:t>7 ottobre</w:t>
      </w:r>
      <w:r w:rsidR="0008084B">
        <w:rPr>
          <w:rFonts w:ascii="Helvetica" w:hAnsi="Helvetica"/>
          <w:sz w:val="22"/>
          <w:szCs w:val="22"/>
        </w:rPr>
        <w:t xml:space="preserve">, </w:t>
      </w:r>
      <w:r w:rsidR="006D2695">
        <w:rPr>
          <w:rFonts w:ascii="Helvetica" w:hAnsi="Helvetica"/>
          <w:sz w:val="22"/>
          <w:szCs w:val="22"/>
        </w:rPr>
        <w:t>dedicato a</w:t>
      </w:r>
      <w:r w:rsidR="006D2695" w:rsidRPr="00310627">
        <w:rPr>
          <w:rFonts w:ascii="Helvetica" w:hAnsi="Helvetica"/>
          <w:b/>
          <w:sz w:val="22"/>
          <w:szCs w:val="22"/>
        </w:rPr>
        <w:t xml:space="preserve"> Mauritius</w:t>
      </w:r>
      <w:r w:rsidR="006D2695">
        <w:rPr>
          <w:rFonts w:ascii="Helvetica" w:hAnsi="Helvetica"/>
          <w:sz w:val="22"/>
          <w:szCs w:val="22"/>
        </w:rPr>
        <w:t xml:space="preserve"> e </w:t>
      </w:r>
      <w:r w:rsidR="006D2695" w:rsidRPr="00A83C35">
        <w:rPr>
          <w:rFonts w:ascii="Helvetica" w:hAnsi="Helvetica"/>
          <w:b/>
          <w:sz w:val="22"/>
          <w:szCs w:val="22"/>
        </w:rPr>
        <w:t>Seychelles</w:t>
      </w:r>
      <w:r w:rsidR="00B41E0F">
        <w:rPr>
          <w:rFonts w:ascii="Helvetica" w:hAnsi="Helvetica"/>
          <w:sz w:val="22"/>
          <w:szCs w:val="22"/>
        </w:rPr>
        <w:t>, con la supervisione de</w:t>
      </w:r>
      <w:r w:rsidR="004B2BA4">
        <w:rPr>
          <w:rFonts w:ascii="Helvetica" w:hAnsi="Helvetica"/>
          <w:sz w:val="22"/>
          <w:szCs w:val="22"/>
        </w:rPr>
        <w:t>i</w:t>
      </w:r>
      <w:r w:rsidR="00B41E0F">
        <w:rPr>
          <w:rFonts w:ascii="Helvetica" w:hAnsi="Helvetica"/>
          <w:sz w:val="22"/>
          <w:szCs w:val="22"/>
        </w:rPr>
        <w:t xml:space="preserve"> promotor</w:t>
      </w:r>
      <w:r w:rsidR="004B2BA4">
        <w:rPr>
          <w:rFonts w:ascii="Helvetica" w:hAnsi="Helvetica"/>
          <w:sz w:val="22"/>
          <w:szCs w:val="22"/>
        </w:rPr>
        <w:t>i</w:t>
      </w:r>
      <w:r w:rsidR="00B41E0F">
        <w:rPr>
          <w:rFonts w:ascii="Helvetica" w:hAnsi="Helvetica"/>
          <w:sz w:val="22"/>
          <w:szCs w:val="22"/>
        </w:rPr>
        <w:t xml:space="preserve"> </w:t>
      </w:r>
      <w:proofErr w:type="gramStart"/>
      <w:r w:rsidR="00B41E0F">
        <w:rPr>
          <w:rFonts w:ascii="Helvetica" w:hAnsi="Helvetica"/>
          <w:sz w:val="22"/>
          <w:szCs w:val="22"/>
        </w:rPr>
        <w:t>tour operator</w:t>
      </w:r>
      <w:proofErr w:type="gramEnd"/>
      <w:r w:rsidR="00B41E0F">
        <w:rPr>
          <w:rFonts w:ascii="Helvetica" w:hAnsi="Helvetica"/>
          <w:sz w:val="22"/>
          <w:szCs w:val="22"/>
        </w:rPr>
        <w:t xml:space="preserve"> Tiziana </w:t>
      </w:r>
      <w:proofErr w:type="spellStart"/>
      <w:r w:rsidR="00B41E0F">
        <w:rPr>
          <w:rFonts w:ascii="Helvetica" w:hAnsi="Helvetica"/>
          <w:sz w:val="22"/>
          <w:szCs w:val="22"/>
        </w:rPr>
        <w:t>Pedron</w:t>
      </w:r>
      <w:proofErr w:type="spellEnd"/>
      <w:r w:rsidR="004B2BA4">
        <w:rPr>
          <w:rFonts w:ascii="Helvetica" w:hAnsi="Helvetica"/>
          <w:sz w:val="22"/>
          <w:szCs w:val="22"/>
        </w:rPr>
        <w:t xml:space="preserve"> (Mauritius) e Bruno </w:t>
      </w:r>
      <w:proofErr w:type="spellStart"/>
      <w:r w:rsidR="004B2BA4">
        <w:rPr>
          <w:rFonts w:ascii="Helvetica" w:hAnsi="Helvetica"/>
          <w:sz w:val="22"/>
          <w:szCs w:val="22"/>
        </w:rPr>
        <w:t>Bottaro</w:t>
      </w:r>
      <w:proofErr w:type="spellEnd"/>
      <w:r w:rsidR="004B2BA4">
        <w:rPr>
          <w:rFonts w:ascii="Helvetica" w:hAnsi="Helvetica"/>
          <w:sz w:val="22"/>
          <w:szCs w:val="22"/>
        </w:rPr>
        <w:t xml:space="preserve"> (Seychelles)</w:t>
      </w:r>
      <w:r w:rsidR="00DD6887">
        <w:rPr>
          <w:rFonts w:ascii="Helvetica" w:hAnsi="Helvetica"/>
          <w:sz w:val="22"/>
          <w:szCs w:val="22"/>
        </w:rPr>
        <w:t xml:space="preserve"> e </w:t>
      </w:r>
      <w:r w:rsidR="00DD6887" w:rsidRPr="00494494">
        <w:rPr>
          <w:rFonts w:ascii="Helvetica" w:hAnsi="Helvetica"/>
          <w:sz w:val="22"/>
          <w:szCs w:val="22"/>
        </w:rPr>
        <w:t xml:space="preserve">delle PRP Antonella Giuliano e Cristina Giro di </w:t>
      </w:r>
      <w:proofErr w:type="spellStart"/>
      <w:r w:rsidR="00DD6887" w:rsidRPr="00494494">
        <w:rPr>
          <w:rFonts w:ascii="Helvetica" w:hAnsi="Helvetica"/>
          <w:sz w:val="22"/>
          <w:szCs w:val="22"/>
        </w:rPr>
        <w:t>Evolution</w:t>
      </w:r>
      <w:proofErr w:type="spellEnd"/>
      <w:r w:rsidR="00DD6887" w:rsidRPr="00494494">
        <w:rPr>
          <w:rFonts w:ascii="Helvetica" w:hAnsi="Helvetica"/>
          <w:sz w:val="22"/>
          <w:szCs w:val="22"/>
        </w:rPr>
        <w:t xml:space="preserve"> Travel</w:t>
      </w:r>
      <w:r w:rsidR="00B41E0F" w:rsidRPr="00494494">
        <w:rPr>
          <w:rFonts w:ascii="Helvetica" w:hAnsi="Helvetica"/>
          <w:sz w:val="22"/>
          <w:szCs w:val="22"/>
        </w:rPr>
        <w:t>.</w:t>
      </w:r>
      <w:r w:rsidR="005D3FA7">
        <w:rPr>
          <w:rFonts w:ascii="Helvetica" w:hAnsi="Helvetica"/>
          <w:sz w:val="22"/>
          <w:szCs w:val="22"/>
        </w:rPr>
        <w:t xml:space="preserve"> </w:t>
      </w:r>
      <w:r w:rsidR="00DD6D8F">
        <w:rPr>
          <w:rFonts w:ascii="Helvetica" w:hAnsi="Helvetica"/>
          <w:sz w:val="22"/>
          <w:szCs w:val="22"/>
        </w:rPr>
        <w:t xml:space="preserve">Grande interesse per </w:t>
      </w:r>
      <w:r w:rsidR="00D548F3">
        <w:rPr>
          <w:rFonts w:ascii="Helvetica" w:hAnsi="Helvetica"/>
          <w:sz w:val="22"/>
          <w:szCs w:val="22"/>
        </w:rPr>
        <w:t xml:space="preserve">la </w:t>
      </w:r>
      <w:r w:rsidR="00D548F3" w:rsidRPr="00A83C35">
        <w:rPr>
          <w:rFonts w:ascii="Helvetica" w:hAnsi="Helvetica"/>
          <w:b/>
          <w:sz w:val="22"/>
          <w:szCs w:val="22"/>
        </w:rPr>
        <w:t>partnership</w:t>
      </w:r>
      <w:r w:rsidR="00D548F3">
        <w:rPr>
          <w:rFonts w:ascii="Helvetica" w:hAnsi="Helvetica"/>
          <w:sz w:val="22"/>
          <w:szCs w:val="22"/>
        </w:rPr>
        <w:t xml:space="preserve"> con l</w:t>
      </w:r>
      <w:r w:rsidR="00DD6D8F">
        <w:rPr>
          <w:rFonts w:ascii="Helvetica" w:hAnsi="Helvetica"/>
          <w:sz w:val="22"/>
          <w:szCs w:val="22"/>
        </w:rPr>
        <w:t xml:space="preserve">a </w:t>
      </w:r>
      <w:r w:rsidR="00DD6D8F" w:rsidRPr="00A83C35">
        <w:rPr>
          <w:rFonts w:ascii="Helvetica" w:hAnsi="Helvetica"/>
          <w:b/>
          <w:sz w:val="22"/>
          <w:szCs w:val="22"/>
        </w:rPr>
        <w:t>catena alb</w:t>
      </w:r>
      <w:r w:rsidR="00DD0F68" w:rsidRPr="00A83C35">
        <w:rPr>
          <w:rFonts w:ascii="Helvetica" w:hAnsi="Helvetica"/>
          <w:b/>
          <w:sz w:val="22"/>
          <w:szCs w:val="22"/>
        </w:rPr>
        <w:t xml:space="preserve">erghiera </w:t>
      </w:r>
      <w:proofErr w:type="spellStart"/>
      <w:r w:rsidR="00DD0F68" w:rsidRPr="00A83C35">
        <w:rPr>
          <w:rFonts w:ascii="Helvetica" w:hAnsi="Helvetica"/>
          <w:b/>
          <w:sz w:val="22"/>
          <w:szCs w:val="22"/>
        </w:rPr>
        <w:t>Attitude</w:t>
      </w:r>
      <w:proofErr w:type="spellEnd"/>
      <w:r w:rsidR="00DD0F68">
        <w:rPr>
          <w:rFonts w:ascii="Helvetica" w:hAnsi="Helvetica"/>
          <w:sz w:val="22"/>
          <w:szCs w:val="22"/>
        </w:rPr>
        <w:t xml:space="preserve"> che </w:t>
      </w:r>
      <w:proofErr w:type="spellStart"/>
      <w:r w:rsidR="00D548F3">
        <w:rPr>
          <w:rFonts w:ascii="Helvetica" w:hAnsi="Helvetica"/>
          <w:sz w:val="22"/>
          <w:szCs w:val="22"/>
        </w:rPr>
        <w:t>presentarà</w:t>
      </w:r>
      <w:proofErr w:type="spellEnd"/>
      <w:r w:rsidR="00DD6D8F">
        <w:rPr>
          <w:rFonts w:ascii="Helvetica" w:hAnsi="Helvetica"/>
          <w:sz w:val="22"/>
          <w:szCs w:val="22"/>
        </w:rPr>
        <w:t xml:space="preserve"> le sue </w:t>
      </w:r>
      <w:proofErr w:type="gramStart"/>
      <w:r w:rsidR="00DD6D8F">
        <w:rPr>
          <w:rFonts w:ascii="Helvetica" w:hAnsi="Helvetica"/>
          <w:sz w:val="22"/>
          <w:szCs w:val="22"/>
        </w:rPr>
        <w:t>9</w:t>
      </w:r>
      <w:proofErr w:type="gramEnd"/>
      <w:r w:rsidR="00DD6D8F">
        <w:rPr>
          <w:rFonts w:ascii="Helvetica" w:hAnsi="Helvetica"/>
          <w:sz w:val="22"/>
          <w:szCs w:val="22"/>
        </w:rPr>
        <w:t xml:space="preserve"> strutture </w:t>
      </w:r>
      <w:r w:rsidR="009E502D">
        <w:rPr>
          <w:rFonts w:ascii="Helvetica" w:hAnsi="Helvetica"/>
          <w:sz w:val="22"/>
          <w:szCs w:val="22"/>
        </w:rPr>
        <w:t>affacciate su</w:t>
      </w:r>
      <w:r w:rsidR="00E004AB">
        <w:rPr>
          <w:rFonts w:ascii="Helvetica" w:hAnsi="Helvetica"/>
          <w:sz w:val="22"/>
          <w:szCs w:val="22"/>
        </w:rPr>
        <w:t>lle baie più belle di Mauritius</w:t>
      </w:r>
      <w:r w:rsidR="00F5412B">
        <w:rPr>
          <w:rFonts w:ascii="Helvetica" w:hAnsi="Helvetica"/>
          <w:sz w:val="22"/>
          <w:szCs w:val="22"/>
        </w:rPr>
        <w:t>.</w:t>
      </w:r>
      <w:r w:rsidR="00433676">
        <w:rPr>
          <w:rFonts w:ascii="Helvetica" w:hAnsi="Helvetica"/>
          <w:sz w:val="22"/>
          <w:szCs w:val="22"/>
        </w:rPr>
        <w:t xml:space="preserve"> Formula quasi identica anche a </w:t>
      </w:r>
      <w:r w:rsidR="00433676" w:rsidRPr="00A83C35">
        <w:rPr>
          <w:rFonts w:ascii="Helvetica" w:hAnsi="Helvetica"/>
          <w:b/>
          <w:sz w:val="22"/>
          <w:szCs w:val="22"/>
        </w:rPr>
        <w:t>Milano</w:t>
      </w:r>
      <w:r w:rsidR="00433676">
        <w:rPr>
          <w:rFonts w:ascii="Helvetica" w:hAnsi="Helvetica"/>
          <w:sz w:val="22"/>
          <w:szCs w:val="22"/>
        </w:rPr>
        <w:t xml:space="preserve">, il </w:t>
      </w:r>
      <w:r w:rsidR="00433676" w:rsidRPr="00A83C35">
        <w:rPr>
          <w:rFonts w:ascii="Helvetica" w:hAnsi="Helvetica"/>
          <w:b/>
          <w:sz w:val="22"/>
          <w:szCs w:val="22"/>
        </w:rPr>
        <w:t>9 ottobre</w:t>
      </w:r>
      <w:r w:rsidR="00433676">
        <w:rPr>
          <w:rFonts w:ascii="Helvetica" w:hAnsi="Helvetica"/>
          <w:sz w:val="22"/>
          <w:szCs w:val="22"/>
        </w:rPr>
        <w:t xml:space="preserve">, per l’incontro dedicato, appunto, a </w:t>
      </w:r>
      <w:r w:rsidR="00433676" w:rsidRPr="00A83C35">
        <w:rPr>
          <w:rFonts w:ascii="Helvetica" w:hAnsi="Helvetica"/>
          <w:b/>
          <w:sz w:val="22"/>
          <w:szCs w:val="22"/>
        </w:rPr>
        <w:t>Mauritius</w:t>
      </w:r>
      <w:r w:rsidR="00433676">
        <w:rPr>
          <w:rFonts w:ascii="Helvetica" w:hAnsi="Helvetica"/>
          <w:sz w:val="22"/>
          <w:szCs w:val="22"/>
        </w:rPr>
        <w:t>.</w:t>
      </w:r>
    </w:p>
    <w:p w:rsidR="00210AB9" w:rsidRDefault="00210AB9" w:rsidP="00210AB9">
      <w:pPr>
        <w:suppressAutoHyphens w:val="0"/>
        <w:autoSpaceDE w:val="0"/>
        <w:autoSpaceDN w:val="0"/>
        <w:adjustRightInd w:val="0"/>
        <w:rPr>
          <w:rFonts w:ascii="Helvetica" w:eastAsiaTheme="minorEastAsia" w:hAnsi="Helvetica" w:cs="Helvetica"/>
          <w:kern w:val="0"/>
          <w:lang w:eastAsia="it-IT" w:bidi="ar-SA"/>
        </w:rPr>
      </w:pPr>
    </w:p>
    <w:p w:rsidR="00583221" w:rsidRPr="00645F1D" w:rsidRDefault="00583221" w:rsidP="00544C49">
      <w:pPr>
        <w:suppressAutoHyphens w:val="0"/>
        <w:autoSpaceDE w:val="0"/>
        <w:autoSpaceDN w:val="0"/>
        <w:adjustRightInd w:val="0"/>
        <w:jc w:val="both"/>
        <w:rPr>
          <w:rFonts w:ascii="Helvetica" w:hAnsi="Helvetica"/>
          <w:sz w:val="22"/>
          <w:szCs w:val="22"/>
        </w:rPr>
      </w:pPr>
      <w:r w:rsidRPr="00645F1D">
        <w:rPr>
          <w:rFonts w:ascii="Helvetica" w:hAnsi="Helvetica"/>
          <w:sz w:val="22"/>
          <w:szCs w:val="22"/>
        </w:rPr>
        <w:t xml:space="preserve">La </w:t>
      </w:r>
      <w:r w:rsidRPr="00A83C35">
        <w:rPr>
          <w:rFonts w:ascii="Helvetica" w:hAnsi="Helvetica"/>
          <w:b/>
          <w:sz w:val="22"/>
          <w:szCs w:val="22"/>
        </w:rPr>
        <w:t>formazione attiva</w:t>
      </w:r>
      <w:r w:rsidRPr="00645F1D">
        <w:rPr>
          <w:rFonts w:ascii="Helvetica" w:hAnsi="Helvetica"/>
          <w:sz w:val="22"/>
          <w:szCs w:val="22"/>
        </w:rPr>
        <w:t xml:space="preserve"> sarà protagonista della d</w:t>
      </w:r>
      <w:r w:rsidR="00147DD4" w:rsidRPr="00645F1D">
        <w:rPr>
          <w:rFonts w:ascii="Helvetica" w:hAnsi="Helvetica"/>
          <w:sz w:val="22"/>
          <w:szCs w:val="22"/>
        </w:rPr>
        <w:t xml:space="preserve">ata del </w:t>
      </w:r>
      <w:r w:rsidR="00147DD4" w:rsidRPr="00A83C35">
        <w:rPr>
          <w:rFonts w:ascii="Helvetica" w:hAnsi="Helvetica"/>
          <w:b/>
          <w:sz w:val="22"/>
          <w:szCs w:val="22"/>
        </w:rPr>
        <w:t>12 ottobre</w:t>
      </w:r>
      <w:r w:rsidR="00147DD4" w:rsidRPr="00645F1D">
        <w:rPr>
          <w:rFonts w:ascii="Helvetica" w:hAnsi="Helvetica"/>
          <w:sz w:val="22"/>
          <w:szCs w:val="22"/>
        </w:rPr>
        <w:t xml:space="preserve"> che avrà luogo</w:t>
      </w:r>
      <w:r w:rsidRPr="00645F1D">
        <w:rPr>
          <w:rFonts w:ascii="Helvetica" w:hAnsi="Helvetica"/>
          <w:sz w:val="22"/>
          <w:szCs w:val="22"/>
        </w:rPr>
        <w:t xml:space="preserve"> a </w:t>
      </w:r>
      <w:r w:rsidRPr="00A83C35">
        <w:rPr>
          <w:rFonts w:ascii="Helvetica" w:hAnsi="Helvetica"/>
          <w:b/>
          <w:sz w:val="22"/>
          <w:szCs w:val="22"/>
        </w:rPr>
        <w:t>Bologna</w:t>
      </w:r>
      <w:r w:rsidR="00494494">
        <w:rPr>
          <w:rFonts w:ascii="Helvetica" w:hAnsi="Helvetica"/>
          <w:b/>
          <w:sz w:val="22"/>
          <w:szCs w:val="22"/>
        </w:rPr>
        <w:t xml:space="preserve">, </w:t>
      </w:r>
      <w:r w:rsidR="00693A0E">
        <w:rPr>
          <w:rFonts w:ascii="Helvetica" w:hAnsi="Helvetica"/>
          <w:b/>
          <w:sz w:val="22"/>
          <w:szCs w:val="22"/>
        </w:rPr>
        <w:t xml:space="preserve">messa a punto e </w:t>
      </w:r>
      <w:r w:rsidR="00494494">
        <w:rPr>
          <w:rFonts w:ascii="Helvetica" w:hAnsi="Helvetica"/>
          <w:b/>
          <w:sz w:val="22"/>
          <w:szCs w:val="22"/>
        </w:rPr>
        <w:t xml:space="preserve">coordinata da </w:t>
      </w:r>
      <w:r w:rsidR="00DD6887" w:rsidRPr="00693A0E">
        <w:rPr>
          <w:rFonts w:ascii="Helvetica" w:hAnsi="Helvetica"/>
          <w:b/>
          <w:sz w:val="22"/>
          <w:szCs w:val="22"/>
        </w:rPr>
        <w:t xml:space="preserve">Nicola Paci e Bruno </w:t>
      </w:r>
      <w:proofErr w:type="spellStart"/>
      <w:r w:rsidR="00DD6887" w:rsidRPr="00693A0E">
        <w:rPr>
          <w:rFonts w:ascii="Helvetica" w:hAnsi="Helvetica"/>
          <w:b/>
          <w:sz w:val="22"/>
          <w:szCs w:val="22"/>
        </w:rPr>
        <w:t>Bottaro</w:t>
      </w:r>
      <w:proofErr w:type="spellEnd"/>
      <w:r w:rsidR="00693A0E" w:rsidRPr="00693A0E">
        <w:rPr>
          <w:rFonts w:ascii="Helvetica" w:hAnsi="Helvetica"/>
          <w:b/>
          <w:sz w:val="22"/>
          <w:szCs w:val="22"/>
        </w:rPr>
        <w:t xml:space="preserve">, consulenti storici nel Network. </w:t>
      </w:r>
      <w:r w:rsidRPr="00693A0E">
        <w:rPr>
          <w:rFonts w:ascii="Helvetica" w:hAnsi="Helvetica"/>
          <w:sz w:val="22"/>
          <w:szCs w:val="22"/>
        </w:rPr>
        <w:t xml:space="preserve"> Il </w:t>
      </w:r>
      <w:r w:rsidR="00DC4861">
        <w:rPr>
          <w:rFonts w:ascii="Helvetica" w:hAnsi="Helvetica"/>
          <w:sz w:val="22"/>
          <w:szCs w:val="22"/>
        </w:rPr>
        <w:t>programma della giornata</w:t>
      </w:r>
      <w:r w:rsidR="00147DD4" w:rsidRPr="00645F1D">
        <w:rPr>
          <w:rFonts w:ascii="Helvetica" w:hAnsi="Helvetica"/>
          <w:sz w:val="22"/>
          <w:szCs w:val="22"/>
        </w:rPr>
        <w:t xml:space="preserve"> è molto fitto e prevede </w:t>
      </w:r>
      <w:r w:rsidR="00DC4861">
        <w:rPr>
          <w:rFonts w:ascii="Helvetica" w:hAnsi="Helvetica"/>
          <w:sz w:val="22"/>
          <w:szCs w:val="22"/>
        </w:rPr>
        <w:t xml:space="preserve">l’analisi di differenti temi, quali </w:t>
      </w:r>
      <w:r w:rsidR="00544C49" w:rsidRPr="00645F1D">
        <w:rPr>
          <w:rFonts w:ascii="Helvetica" w:hAnsi="Helvetica"/>
          <w:sz w:val="22"/>
          <w:szCs w:val="22"/>
        </w:rPr>
        <w:t xml:space="preserve">nozioni di </w:t>
      </w:r>
      <w:r w:rsidR="00147DD4" w:rsidRPr="00A83C35">
        <w:rPr>
          <w:rFonts w:ascii="Helvetica" w:hAnsi="Helvetica"/>
          <w:b/>
          <w:sz w:val="22"/>
          <w:szCs w:val="22"/>
        </w:rPr>
        <w:t>marketing pratico</w:t>
      </w:r>
      <w:r w:rsidR="00147DD4" w:rsidRPr="00645F1D">
        <w:rPr>
          <w:rFonts w:ascii="Helvetica" w:hAnsi="Helvetica"/>
          <w:sz w:val="22"/>
          <w:szCs w:val="22"/>
        </w:rPr>
        <w:t>, analizzando le esperienze d</w:t>
      </w:r>
      <w:r w:rsidR="004248BE" w:rsidRPr="00645F1D">
        <w:rPr>
          <w:rFonts w:ascii="Helvetica" w:hAnsi="Helvetica"/>
          <w:sz w:val="22"/>
          <w:szCs w:val="22"/>
        </w:rPr>
        <w:t xml:space="preserve">i differenti promotori fra cui figurano Manuel </w:t>
      </w:r>
      <w:proofErr w:type="spellStart"/>
      <w:r w:rsidR="004248BE" w:rsidRPr="00645F1D">
        <w:rPr>
          <w:rFonts w:ascii="Helvetica" w:hAnsi="Helvetica"/>
          <w:sz w:val="22"/>
          <w:szCs w:val="22"/>
        </w:rPr>
        <w:t>Cal</w:t>
      </w:r>
      <w:r w:rsidR="00544C49" w:rsidRPr="00645F1D">
        <w:rPr>
          <w:rFonts w:ascii="Helvetica" w:hAnsi="Helvetica"/>
          <w:sz w:val="22"/>
          <w:szCs w:val="22"/>
        </w:rPr>
        <w:t>amani</w:t>
      </w:r>
      <w:proofErr w:type="spellEnd"/>
      <w:r w:rsidR="00544C49" w:rsidRPr="00645F1D">
        <w:rPr>
          <w:rFonts w:ascii="Helvetica" w:hAnsi="Helvetica"/>
          <w:sz w:val="22"/>
          <w:szCs w:val="22"/>
        </w:rPr>
        <w:t xml:space="preserve">; la </w:t>
      </w:r>
      <w:r w:rsidR="004248BE" w:rsidRPr="00A83C35">
        <w:rPr>
          <w:rFonts w:ascii="Helvetica" w:hAnsi="Helvetica"/>
          <w:b/>
          <w:sz w:val="22"/>
          <w:szCs w:val="22"/>
        </w:rPr>
        <w:t>comunicazione</w:t>
      </w:r>
      <w:r w:rsidR="004248BE" w:rsidRPr="00645F1D">
        <w:rPr>
          <w:rFonts w:ascii="Helvetica" w:hAnsi="Helvetica"/>
          <w:sz w:val="22"/>
          <w:szCs w:val="22"/>
        </w:rPr>
        <w:t xml:space="preserve"> tra promotori e tra promotor</w:t>
      </w:r>
      <w:r w:rsidR="00BB390B" w:rsidRPr="00645F1D">
        <w:rPr>
          <w:rFonts w:ascii="Helvetica" w:hAnsi="Helvetica"/>
          <w:sz w:val="22"/>
          <w:szCs w:val="22"/>
        </w:rPr>
        <w:t>i e clienti, per g</w:t>
      </w:r>
      <w:r w:rsidR="00544C49" w:rsidRPr="00645F1D">
        <w:rPr>
          <w:rFonts w:ascii="Helvetica" w:hAnsi="Helvetica"/>
          <w:sz w:val="22"/>
          <w:szCs w:val="22"/>
        </w:rPr>
        <w:t xml:space="preserve">estire al meglio la richiesta; </w:t>
      </w:r>
      <w:r w:rsidR="00152CBC" w:rsidRPr="00A83C35">
        <w:rPr>
          <w:rFonts w:ascii="Helvetica" w:hAnsi="Helvetica"/>
          <w:b/>
          <w:sz w:val="22"/>
          <w:szCs w:val="22"/>
        </w:rPr>
        <w:t>efficacia della</w:t>
      </w:r>
      <w:r w:rsidR="000953D1" w:rsidRPr="00A83C35">
        <w:rPr>
          <w:rFonts w:ascii="Helvetica" w:hAnsi="Helvetica"/>
          <w:b/>
          <w:sz w:val="22"/>
          <w:szCs w:val="22"/>
        </w:rPr>
        <w:t xml:space="preserve"> vendita</w:t>
      </w:r>
      <w:r w:rsidR="000953D1" w:rsidRPr="00645F1D">
        <w:rPr>
          <w:rFonts w:ascii="Helvetica" w:hAnsi="Helvetica"/>
          <w:sz w:val="22"/>
          <w:szCs w:val="22"/>
        </w:rPr>
        <w:t xml:space="preserve">, anche con dimostrazioni </w:t>
      </w:r>
      <w:r w:rsidR="00152CBC">
        <w:rPr>
          <w:rFonts w:ascii="Helvetica" w:hAnsi="Helvetica"/>
          <w:sz w:val="22"/>
          <w:szCs w:val="22"/>
        </w:rPr>
        <w:t xml:space="preserve">pratiche </w:t>
      </w:r>
      <w:r w:rsidR="001938AA">
        <w:rPr>
          <w:rFonts w:ascii="Helvetica" w:hAnsi="Helvetica"/>
          <w:sz w:val="22"/>
          <w:szCs w:val="22"/>
        </w:rPr>
        <w:t xml:space="preserve">– tra </w:t>
      </w:r>
      <w:proofErr w:type="gramStart"/>
      <w:r w:rsidR="001938AA">
        <w:rPr>
          <w:rFonts w:ascii="Helvetica" w:hAnsi="Helvetica"/>
          <w:sz w:val="22"/>
          <w:szCs w:val="22"/>
        </w:rPr>
        <w:t>modalità</w:t>
      </w:r>
      <w:proofErr w:type="gramEnd"/>
      <w:r w:rsidR="001938AA">
        <w:rPr>
          <w:rFonts w:ascii="Helvetica" w:hAnsi="Helvetica"/>
          <w:sz w:val="22"/>
          <w:szCs w:val="22"/>
        </w:rPr>
        <w:t xml:space="preserve"> classiche e social </w:t>
      </w:r>
      <w:proofErr w:type="spellStart"/>
      <w:r w:rsidR="001938AA">
        <w:rPr>
          <w:rFonts w:ascii="Helvetica" w:hAnsi="Helvetica"/>
          <w:sz w:val="22"/>
          <w:szCs w:val="22"/>
        </w:rPr>
        <w:t>driven</w:t>
      </w:r>
      <w:proofErr w:type="spellEnd"/>
      <w:r w:rsidR="001938AA">
        <w:rPr>
          <w:rFonts w:ascii="Helvetica" w:hAnsi="Helvetica"/>
          <w:sz w:val="22"/>
          <w:szCs w:val="22"/>
        </w:rPr>
        <w:t xml:space="preserve"> - </w:t>
      </w:r>
      <w:r w:rsidR="00152CBC">
        <w:rPr>
          <w:rFonts w:ascii="Helvetica" w:hAnsi="Helvetica"/>
          <w:sz w:val="22"/>
          <w:szCs w:val="22"/>
        </w:rPr>
        <w:t xml:space="preserve">come quella </w:t>
      </w:r>
      <w:r w:rsidR="009A0126" w:rsidRPr="00645F1D">
        <w:rPr>
          <w:rFonts w:ascii="Helvetica" w:hAnsi="Helvetica"/>
          <w:sz w:val="22"/>
          <w:szCs w:val="22"/>
        </w:rPr>
        <w:t>seguita da Laura Fucili</w:t>
      </w:r>
      <w:r w:rsidR="00544C49" w:rsidRPr="00645F1D">
        <w:rPr>
          <w:rFonts w:ascii="Helvetica" w:hAnsi="Helvetica"/>
          <w:sz w:val="22"/>
          <w:szCs w:val="22"/>
        </w:rPr>
        <w:t xml:space="preserve">; la ricerca </w:t>
      </w:r>
      <w:r w:rsidR="002064AC" w:rsidRPr="00645F1D">
        <w:rPr>
          <w:rFonts w:ascii="Helvetica" w:hAnsi="Helvetica"/>
          <w:sz w:val="22"/>
          <w:szCs w:val="22"/>
        </w:rPr>
        <w:t xml:space="preserve">dal punto di vista tecnico </w:t>
      </w:r>
      <w:r w:rsidR="00544C49" w:rsidRPr="00645F1D">
        <w:rPr>
          <w:rFonts w:ascii="Helvetica" w:hAnsi="Helvetica"/>
          <w:sz w:val="22"/>
          <w:szCs w:val="22"/>
        </w:rPr>
        <w:t xml:space="preserve">del </w:t>
      </w:r>
      <w:r w:rsidR="00544C49" w:rsidRPr="0050390D">
        <w:rPr>
          <w:rFonts w:ascii="Helvetica" w:hAnsi="Helvetica"/>
          <w:b/>
          <w:sz w:val="22"/>
          <w:szCs w:val="22"/>
        </w:rPr>
        <w:t>miglior prodotto</w:t>
      </w:r>
      <w:r w:rsidR="002064AC" w:rsidRPr="00645F1D">
        <w:rPr>
          <w:rFonts w:ascii="Helvetica" w:hAnsi="Helvetica"/>
          <w:sz w:val="22"/>
          <w:szCs w:val="22"/>
        </w:rPr>
        <w:t xml:space="preserve">, con la supervisione di Antonella Giuliano, e </w:t>
      </w:r>
      <w:r w:rsidR="00A30392" w:rsidRPr="00645F1D">
        <w:rPr>
          <w:rFonts w:ascii="Helvetica" w:hAnsi="Helvetica"/>
          <w:sz w:val="22"/>
          <w:szCs w:val="22"/>
        </w:rPr>
        <w:t>la capacità di essere competitivi nei confronti delle OTA</w:t>
      </w:r>
      <w:r w:rsidR="00EE3B6B" w:rsidRPr="00645F1D">
        <w:rPr>
          <w:rFonts w:ascii="Helvetica" w:hAnsi="Helvetica"/>
          <w:sz w:val="22"/>
          <w:szCs w:val="22"/>
        </w:rPr>
        <w:t>.</w:t>
      </w:r>
    </w:p>
    <w:p w:rsidR="00EE3B6B" w:rsidRPr="00645F1D" w:rsidRDefault="00EE3B6B" w:rsidP="000451FD">
      <w:pPr>
        <w:suppressAutoHyphens w:val="0"/>
        <w:autoSpaceDE w:val="0"/>
        <w:autoSpaceDN w:val="0"/>
        <w:adjustRightInd w:val="0"/>
        <w:jc w:val="both"/>
        <w:rPr>
          <w:rFonts w:ascii="Helvetica" w:hAnsi="Helvetica"/>
          <w:sz w:val="22"/>
          <w:szCs w:val="22"/>
        </w:rPr>
      </w:pPr>
    </w:p>
    <w:p w:rsidR="00210AB9" w:rsidRDefault="001A0F7C" w:rsidP="000451FD">
      <w:pPr>
        <w:suppressAutoHyphens w:val="0"/>
        <w:autoSpaceDE w:val="0"/>
        <w:autoSpaceDN w:val="0"/>
        <w:adjustRightInd w:val="0"/>
        <w:jc w:val="both"/>
        <w:rPr>
          <w:rFonts w:ascii="Helvetica" w:hAnsi="Helvetica"/>
          <w:sz w:val="22"/>
          <w:szCs w:val="22"/>
        </w:rPr>
      </w:pPr>
      <w:r w:rsidRPr="0050390D">
        <w:rPr>
          <w:rFonts w:ascii="Helvetica" w:hAnsi="Helvetica"/>
          <w:b/>
          <w:sz w:val="22"/>
          <w:szCs w:val="22"/>
        </w:rPr>
        <w:t>“</w:t>
      </w:r>
      <w:proofErr w:type="spellStart"/>
      <w:r w:rsidRPr="0050390D">
        <w:rPr>
          <w:rFonts w:ascii="Helvetica" w:hAnsi="Helvetica"/>
          <w:b/>
          <w:sz w:val="22"/>
          <w:szCs w:val="22"/>
        </w:rPr>
        <w:t>Diving</w:t>
      </w:r>
      <w:proofErr w:type="spellEnd"/>
      <w:r w:rsidRPr="0050390D">
        <w:rPr>
          <w:rFonts w:ascii="Helvetica" w:hAnsi="Helvetica"/>
          <w:b/>
          <w:sz w:val="22"/>
          <w:szCs w:val="22"/>
        </w:rPr>
        <w:t xml:space="preserve"> e Golf”</w:t>
      </w:r>
      <w:r w:rsidRPr="00645F1D">
        <w:rPr>
          <w:rFonts w:ascii="Helvetica" w:hAnsi="Helvetica"/>
          <w:sz w:val="22"/>
          <w:szCs w:val="22"/>
        </w:rPr>
        <w:t xml:space="preserve"> saranno gli argomenti</w:t>
      </w:r>
      <w:r w:rsidR="00EE3B6B" w:rsidRPr="00645F1D">
        <w:rPr>
          <w:rFonts w:ascii="Helvetica" w:hAnsi="Helvetica"/>
          <w:sz w:val="22"/>
          <w:szCs w:val="22"/>
        </w:rPr>
        <w:t xml:space="preserve"> del</w:t>
      </w:r>
      <w:r w:rsidR="00D065A8">
        <w:rPr>
          <w:rFonts w:ascii="Helvetica" w:hAnsi="Helvetica"/>
          <w:sz w:val="22"/>
          <w:szCs w:val="22"/>
        </w:rPr>
        <w:t xml:space="preserve">l’ultimo </w:t>
      </w:r>
      <w:r w:rsidR="00EE3B6B" w:rsidRPr="0050390D">
        <w:rPr>
          <w:rFonts w:ascii="Helvetica" w:hAnsi="Helvetica"/>
          <w:b/>
          <w:sz w:val="22"/>
          <w:szCs w:val="22"/>
        </w:rPr>
        <w:t>appuntame</w:t>
      </w:r>
      <w:r w:rsidR="000451FD" w:rsidRPr="0050390D">
        <w:rPr>
          <w:rFonts w:ascii="Helvetica" w:hAnsi="Helvetica"/>
          <w:b/>
          <w:sz w:val="22"/>
          <w:szCs w:val="22"/>
        </w:rPr>
        <w:t>nto</w:t>
      </w:r>
      <w:r w:rsidR="000451FD" w:rsidRPr="00645F1D">
        <w:rPr>
          <w:rFonts w:ascii="Helvetica" w:hAnsi="Helvetica"/>
          <w:sz w:val="22"/>
          <w:szCs w:val="22"/>
        </w:rPr>
        <w:t xml:space="preserve"> </w:t>
      </w:r>
      <w:r w:rsidR="00D065A8">
        <w:rPr>
          <w:rFonts w:ascii="Helvetica" w:hAnsi="Helvetica"/>
          <w:sz w:val="22"/>
          <w:szCs w:val="22"/>
        </w:rPr>
        <w:t xml:space="preserve">di ottobre </w:t>
      </w:r>
      <w:r w:rsidR="000451FD" w:rsidRPr="00645F1D">
        <w:rPr>
          <w:rFonts w:ascii="Helvetica" w:hAnsi="Helvetica"/>
          <w:sz w:val="22"/>
          <w:szCs w:val="22"/>
        </w:rPr>
        <w:t xml:space="preserve">che si terrà a </w:t>
      </w:r>
      <w:r w:rsidR="000451FD" w:rsidRPr="0050390D">
        <w:rPr>
          <w:rFonts w:ascii="Helvetica" w:hAnsi="Helvetica"/>
          <w:b/>
          <w:sz w:val="22"/>
          <w:szCs w:val="22"/>
        </w:rPr>
        <w:t>Roma</w:t>
      </w:r>
      <w:r w:rsidR="000451FD" w:rsidRPr="00645F1D">
        <w:rPr>
          <w:rFonts w:ascii="Helvetica" w:hAnsi="Helvetica"/>
          <w:sz w:val="22"/>
          <w:szCs w:val="22"/>
        </w:rPr>
        <w:t xml:space="preserve"> il </w:t>
      </w:r>
      <w:r w:rsidR="000451FD" w:rsidRPr="0050390D">
        <w:rPr>
          <w:rFonts w:ascii="Helvetica" w:hAnsi="Helvetica"/>
          <w:b/>
          <w:sz w:val="22"/>
          <w:szCs w:val="22"/>
        </w:rPr>
        <w:t>26 ottobre</w:t>
      </w:r>
      <w:r w:rsidR="000451FD" w:rsidRPr="00645F1D">
        <w:rPr>
          <w:rFonts w:ascii="Helvetica" w:hAnsi="Helvetica"/>
          <w:sz w:val="22"/>
          <w:szCs w:val="22"/>
        </w:rPr>
        <w:t xml:space="preserve"> e che è in assoluto il primo </w:t>
      </w:r>
      <w:r w:rsidRPr="00645F1D">
        <w:rPr>
          <w:rFonts w:ascii="Helvetica" w:hAnsi="Helvetica"/>
          <w:sz w:val="22"/>
          <w:szCs w:val="22"/>
        </w:rPr>
        <w:t xml:space="preserve">dedicato a questi temi </w:t>
      </w:r>
      <w:r w:rsidR="000451FD" w:rsidRPr="00645F1D">
        <w:rPr>
          <w:rFonts w:ascii="Helvetica" w:hAnsi="Helvetica"/>
          <w:sz w:val="22"/>
          <w:szCs w:val="22"/>
        </w:rPr>
        <w:t xml:space="preserve">di </w:t>
      </w:r>
      <w:proofErr w:type="gramStart"/>
      <w:r w:rsidR="000451FD" w:rsidRPr="00645F1D">
        <w:rPr>
          <w:rFonts w:ascii="Helvetica" w:hAnsi="Helvetica"/>
          <w:sz w:val="22"/>
          <w:szCs w:val="22"/>
        </w:rPr>
        <w:t>viaggio</w:t>
      </w:r>
      <w:proofErr w:type="gramEnd"/>
      <w:r w:rsidR="001647AB" w:rsidRPr="00645F1D">
        <w:rPr>
          <w:rFonts w:ascii="Helvetica" w:hAnsi="Helvetica"/>
          <w:sz w:val="22"/>
          <w:szCs w:val="22"/>
        </w:rPr>
        <w:t xml:space="preserve"> notevolmente cresciuti</w:t>
      </w:r>
      <w:r w:rsidRPr="00645F1D">
        <w:rPr>
          <w:rFonts w:ascii="Helvetica" w:hAnsi="Helvetica"/>
          <w:sz w:val="22"/>
          <w:szCs w:val="22"/>
        </w:rPr>
        <w:t xml:space="preserve"> sia dal punto di vista della varietà delle proposte sia da q</w:t>
      </w:r>
      <w:r w:rsidR="001647AB" w:rsidRPr="00645F1D">
        <w:rPr>
          <w:rFonts w:ascii="Helvetica" w:hAnsi="Helvetica"/>
          <w:sz w:val="22"/>
          <w:szCs w:val="22"/>
        </w:rPr>
        <w:t>uello dei numeri generati.</w:t>
      </w:r>
      <w:r w:rsidR="00DD6887">
        <w:rPr>
          <w:rFonts w:ascii="Helvetica" w:hAnsi="Helvetica"/>
          <w:sz w:val="22"/>
          <w:szCs w:val="22"/>
        </w:rPr>
        <w:t xml:space="preserve"> L’iniziativa è nata da Silvia </w:t>
      </w:r>
      <w:proofErr w:type="spellStart"/>
      <w:r w:rsidR="00DD6887">
        <w:rPr>
          <w:rFonts w:ascii="Helvetica" w:hAnsi="Helvetica"/>
          <w:sz w:val="22"/>
          <w:szCs w:val="22"/>
        </w:rPr>
        <w:t>Ravelli</w:t>
      </w:r>
      <w:proofErr w:type="spellEnd"/>
      <w:r w:rsidR="00DD6887">
        <w:rPr>
          <w:rFonts w:ascii="Helvetica" w:hAnsi="Helvetica"/>
          <w:sz w:val="22"/>
          <w:szCs w:val="22"/>
        </w:rPr>
        <w:t xml:space="preserve"> (promotore </w:t>
      </w:r>
      <w:proofErr w:type="gramStart"/>
      <w:r w:rsidR="00DD6887">
        <w:rPr>
          <w:rFonts w:ascii="Helvetica" w:hAnsi="Helvetica"/>
          <w:sz w:val="22"/>
          <w:szCs w:val="22"/>
        </w:rPr>
        <w:t>tour operator</w:t>
      </w:r>
      <w:proofErr w:type="gramEnd"/>
      <w:r w:rsidR="00DD6887">
        <w:rPr>
          <w:rFonts w:ascii="Helvetica" w:hAnsi="Helvetica"/>
          <w:sz w:val="22"/>
          <w:szCs w:val="22"/>
        </w:rPr>
        <w:t xml:space="preserve"> per il prodotto Golf) e </w:t>
      </w:r>
      <w:r w:rsidR="00095B29">
        <w:rPr>
          <w:rFonts w:ascii="Helvetica" w:hAnsi="Helvetica"/>
          <w:sz w:val="22"/>
          <w:szCs w:val="22"/>
        </w:rPr>
        <w:t xml:space="preserve">da </w:t>
      </w:r>
      <w:r w:rsidR="00DD6887" w:rsidRPr="00DD6887">
        <w:rPr>
          <w:rFonts w:ascii="Helvetica" w:hAnsi="Helvetica"/>
          <w:sz w:val="22"/>
          <w:szCs w:val="22"/>
        </w:rPr>
        <w:t xml:space="preserve">Walter </w:t>
      </w:r>
      <w:proofErr w:type="spellStart"/>
      <w:r w:rsidR="00DD6887" w:rsidRPr="00DD6887">
        <w:rPr>
          <w:rFonts w:ascii="Helvetica" w:hAnsi="Helvetica"/>
          <w:sz w:val="22"/>
          <w:szCs w:val="22"/>
        </w:rPr>
        <w:t>Quintavalle</w:t>
      </w:r>
      <w:proofErr w:type="spellEnd"/>
      <w:r w:rsidR="00DD6887" w:rsidRPr="00DD6887">
        <w:rPr>
          <w:rFonts w:ascii="Helvetica" w:hAnsi="Helvetica"/>
          <w:sz w:val="22"/>
          <w:szCs w:val="22"/>
        </w:rPr>
        <w:t xml:space="preserve"> e Daniela Romano</w:t>
      </w:r>
      <w:r w:rsidR="00DD6887">
        <w:rPr>
          <w:rFonts w:ascii="Helvetica" w:hAnsi="Helvetica"/>
          <w:sz w:val="22"/>
          <w:szCs w:val="22"/>
        </w:rPr>
        <w:t xml:space="preserve"> (promotori tour operator per il prodotto </w:t>
      </w:r>
      <w:proofErr w:type="spellStart"/>
      <w:r w:rsidR="00DD6887">
        <w:rPr>
          <w:rFonts w:ascii="Helvetica" w:hAnsi="Helvetica"/>
          <w:sz w:val="22"/>
          <w:szCs w:val="22"/>
        </w:rPr>
        <w:t>Diving</w:t>
      </w:r>
      <w:proofErr w:type="spellEnd"/>
      <w:r w:rsidR="00DD6887">
        <w:rPr>
          <w:rFonts w:ascii="Helvetica" w:hAnsi="Helvetica"/>
          <w:sz w:val="22"/>
          <w:szCs w:val="22"/>
        </w:rPr>
        <w:t>).</w:t>
      </w:r>
    </w:p>
    <w:p w:rsidR="00544E05" w:rsidRDefault="00544E05" w:rsidP="002668ED">
      <w:pPr>
        <w:suppressAutoHyphens w:val="0"/>
        <w:autoSpaceDE w:val="0"/>
        <w:autoSpaceDN w:val="0"/>
        <w:adjustRightInd w:val="0"/>
        <w:jc w:val="both"/>
        <w:rPr>
          <w:rFonts w:ascii="Helvetica" w:hAnsi="Helvetica"/>
          <w:sz w:val="22"/>
          <w:szCs w:val="22"/>
        </w:rPr>
      </w:pPr>
    </w:p>
    <w:p w:rsidR="00831E6E" w:rsidRDefault="00831E6E" w:rsidP="00831E6E">
      <w:pPr>
        <w:suppressAutoHyphens w:val="0"/>
        <w:autoSpaceDE w:val="0"/>
        <w:autoSpaceDN w:val="0"/>
        <w:adjustRightInd w:val="0"/>
        <w:jc w:val="both"/>
        <w:rPr>
          <w:rFonts w:ascii="Helvetica" w:hAnsi="Helvetica"/>
          <w:spacing w:val="-2"/>
          <w:sz w:val="22"/>
          <w:szCs w:val="22"/>
        </w:rPr>
      </w:pPr>
      <w:r w:rsidRPr="006C067D">
        <w:rPr>
          <w:rFonts w:ascii="Helvetica" w:eastAsia="Times New Roman" w:hAnsi="Helvetica" w:cs="Arial"/>
          <w:i/>
          <w:spacing w:val="-2"/>
          <w:kern w:val="0"/>
          <w:sz w:val="22"/>
          <w:szCs w:val="22"/>
          <w:lang w:eastAsia="it-IT" w:bidi="ar-SA"/>
        </w:rPr>
        <w:t>“</w:t>
      </w:r>
      <w:r w:rsidRPr="006C067D">
        <w:rPr>
          <w:rFonts w:ascii="Helvetica" w:hAnsi="Helvetica"/>
          <w:i/>
          <w:spacing w:val="-2"/>
          <w:sz w:val="22"/>
          <w:szCs w:val="22"/>
        </w:rPr>
        <w:t xml:space="preserve">A questo primo </w:t>
      </w:r>
      <w:r w:rsidR="00FA2CF4" w:rsidRPr="006C067D">
        <w:rPr>
          <w:rFonts w:ascii="Helvetica" w:hAnsi="Helvetica"/>
          <w:i/>
          <w:spacing w:val="-2"/>
          <w:sz w:val="22"/>
          <w:szCs w:val="22"/>
        </w:rPr>
        <w:t xml:space="preserve">ciclo ne seguiranno altri </w:t>
      </w:r>
      <w:r w:rsidR="00D065A8" w:rsidRPr="0052694F">
        <w:rPr>
          <w:rFonts w:ascii="Helvetica" w:hAnsi="Helvetica"/>
          <w:i/>
          <w:spacing w:val="-2"/>
          <w:sz w:val="22"/>
          <w:szCs w:val="22"/>
        </w:rPr>
        <w:t>già da novembre</w:t>
      </w:r>
      <w:r w:rsidR="00D065A8" w:rsidRPr="00D065A8">
        <w:rPr>
          <w:rFonts w:ascii="Helvetica" w:hAnsi="Helvetica"/>
          <w:i/>
          <w:color w:val="FF0000"/>
          <w:spacing w:val="-2"/>
          <w:sz w:val="22"/>
          <w:szCs w:val="22"/>
        </w:rPr>
        <w:t xml:space="preserve"> </w:t>
      </w:r>
      <w:r w:rsidR="00FA2CF4" w:rsidRPr="006C067D">
        <w:rPr>
          <w:rFonts w:ascii="Helvetica" w:hAnsi="Helvetica"/>
          <w:i/>
          <w:spacing w:val="-2"/>
          <w:sz w:val="22"/>
          <w:szCs w:val="22"/>
        </w:rPr>
        <w:t xml:space="preserve">e siamo </w:t>
      </w:r>
      <w:r w:rsidR="00B373CA" w:rsidRPr="006C067D">
        <w:rPr>
          <w:rFonts w:ascii="Helvetica" w:hAnsi="Helvetica"/>
          <w:i/>
          <w:spacing w:val="-2"/>
          <w:sz w:val="22"/>
          <w:szCs w:val="22"/>
        </w:rPr>
        <w:t xml:space="preserve">davvero </w:t>
      </w:r>
      <w:r w:rsidR="00FA2CF4" w:rsidRPr="006C067D">
        <w:rPr>
          <w:rFonts w:ascii="Helvetica" w:hAnsi="Helvetica"/>
          <w:i/>
          <w:spacing w:val="-2"/>
          <w:sz w:val="22"/>
          <w:szCs w:val="22"/>
        </w:rPr>
        <w:t xml:space="preserve">molto soddisfatti </w:t>
      </w:r>
      <w:r w:rsidR="00B373CA" w:rsidRPr="006C067D">
        <w:rPr>
          <w:rFonts w:ascii="Helvetica" w:hAnsi="Helvetica"/>
          <w:i/>
          <w:spacing w:val="-2"/>
          <w:sz w:val="22"/>
          <w:szCs w:val="22"/>
        </w:rPr>
        <w:t xml:space="preserve">delle collaborazioni </w:t>
      </w:r>
      <w:proofErr w:type="gramStart"/>
      <w:r w:rsidR="00B373CA" w:rsidRPr="006C067D">
        <w:rPr>
          <w:rFonts w:ascii="Helvetica" w:hAnsi="Helvetica"/>
          <w:i/>
          <w:spacing w:val="-2"/>
          <w:sz w:val="22"/>
          <w:szCs w:val="22"/>
        </w:rPr>
        <w:t>prestigiose</w:t>
      </w:r>
      <w:proofErr w:type="gramEnd"/>
      <w:r w:rsidR="00B373CA" w:rsidRPr="006C067D">
        <w:rPr>
          <w:rFonts w:ascii="Helvetica" w:hAnsi="Helvetica"/>
          <w:i/>
          <w:spacing w:val="-2"/>
          <w:sz w:val="22"/>
          <w:szCs w:val="22"/>
        </w:rPr>
        <w:t xml:space="preserve"> che siamo rius</w:t>
      </w:r>
      <w:r w:rsidR="009C4B4D">
        <w:rPr>
          <w:rFonts w:ascii="Helvetica" w:hAnsi="Helvetica"/>
          <w:i/>
          <w:spacing w:val="-2"/>
          <w:sz w:val="22"/>
          <w:szCs w:val="22"/>
        </w:rPr>
        <w:t xml:space="preserve">citi ad attivare, collaborazioni che, </w:t>
      </w:r>
      <w:r w:rsidR="00B373CA" w:rsidRPr="006C067D">
        <w:rPr>
          <w:rFonts w:ascii="Helvetica" w:hAnsi="Helvetica"/>
          <w:i/>
          <w:spacing w:val="-2"/>
          <w:sz w:val="22"/>
          <w:szCs w:val="22"/>
        </w:rPr>
        <w:t>oltre a offrire uno straordinario valore aggiunto ai partecipanti</w:t>
      </w:r>
      <w:r w:rsidR="009C4B4D">
        <w:rPr>
          <w:rFonts w:ascii="Helvetica" w:hAnsi="Helvetica"/>
          <w:i/>
          <w:spacing w:val="-2"/>
          <w:sz w:val="22"/>
          <w:szCs w:val="22"/>
        </w:rPr>
        <w:t>,</w:t>
      </w:r>
      <w:r w:rsidR="00B373CA" w:rsidRPr="006C067D">
        <w:rPr>
          <w:rFonts w:ascii="Helvetica" w:hAnsi="Helvetica"/>
          <w:i/>
          <w:spacing w:val="-2"/>
          <w:sz w:val="22"/>
          <w:szCs w:val="22"/>
        </w:rPr>
        <w:t xml:space="preserve"> testimoniano l’autorevolezza </w:t>
      </w:r>
      <w:r w:rsidR="009C4B4D">
        <w:rPr>
          <w:rFonts w:ascii="Helvetica" w:hAnsi="Helvetica"/>
          <w:i/>
          <w:spacing w:val="-2"/>
          <w:sz w:val="22"/>
          <w:szCs w:val="22"/>
        </w:rPr>
        <w:t xml:space="preserve">di </w:t>
      </w:r>
      <w:proofErr w:type="spellStart"/>
      <w:r w:rsidR="009C4B4D">
        <w:rPr>
          <w:rFonts w:ascii="Helvetica" w:hAnsi="Helvetica"/>
          <w:i/>
          <w:spacing w:val="-2"/>
          <w:sz w:val="22"/>
          <w:szCs w:val="22"/>
        </w:rPr>
        <w:t>Evolution</w:t>
      </w:r>
      <w:proofErr w:type="spellEnd"/>
      <w:r w:rsidR="009C4B4D">
        <w:rPr>
          <w:rFonts w:ascii="Helvetica" w:hAnsi="Helvetica"/>
          <w:i/>
          <w:spacing w:val="-2"/>
          <w:sz w:val="22"/>
          <w:szCs w:val="22"/>
        </w:rPr>
        <w:t xml:space="preserve"> Travel</w:t>
      </w:r>
      <w:r w:rsidR="006C067D" w:rsidRPr="006C067D">
        <w:rPr>
          <w:rFonts w:ascii="Helvetica" w:hAnsi="Helvetica"/>
          <w:i/>
          <w:spacing w:val="-2"/>
          <w:sz w:val="22"/>
          <w:szCs w:val="22"/>
        </w:rPr>
        <w:t xml:space="preserve"> </w:t>
      </w:r>
      <w:r w:rsidR="00B373CA" w:rsidRPr="006C067D">
        <w:rPr>
          <w:rFonts w:ascii="Helvetica" w:hAnsi="Helvetica"/>
          <w:i/>
          <w:spacing w:val="-2"/>
          <w:sz w:val="22"/>
          <w:szCs w:val="22"/>
        </w:rPr>
        <w:t>nel panor</w:t>
      </w:r>
      <w:r w:rsidR="006C067D" w:rsidRPr="006C067D">
        <w:rPr>
          <w:rFonts w:ascii="Helvetica" w:hAnsi="Helvetica"/>
          <w:i/>
          <w:spacing w:val="-2"/>
          <w:sz w:val="22"/>
          <w:szCs w:val="22"/>
        </w:rPr>
        <w:t>ama turistico italiano e internazionale”,</w:t>
      </w:r>
      <w:r w:rsidR="006C067D">
        <w:rPr>
          <w:rFonts w:ascii="Helvetica" w:hAnsi="Helvetica"/>
          <w:spacing w:val="-2"/>
          <w:sz w:val="22"/>
          <w:szCs w:val="22"/>
        </w:rPr>
        <w:t xml:space="preserve"> conclude</w:t>
      </w:r>
      <w:r w:rsidR="00FA64A6">
        <w:rPr>
          <w:rFonts w:ascii="Helvetica" w:hAnsi="Helvetica"/>
          <w:spacing w:val="-2"/>
          <w:sz w:val="22"/>
          <w:szCs w:val="22"/>
        </w:rPr>
        <w:t xml:space="preserve"> Monica </w:t>
      </w:r>
      <w:proofErr w:type="spellStart"/>
      <w:r w:rsidR="00FA64A6">
        <w:rPr>
          <w:rFonts w:ascii="Helvetica" w:hAnsi="Helvetica"/>
          <w:spacing w:val="-2"/>
          <w:sz w:val="22"/>
          <w:szCs w:val="22"/>
        </w:rPr>
        <w:t>Sergiano</w:t>
      </w:r>
      <w:proofErr w:type="spellEnd"/>
      <w:r w:rsidR="00FA64A6">
        <w:rPr>
          <w:rFonts w:ascii="Helvetica" w:hAnsi="Helvetica"/>
          <w:spacing w:val="-2"/>
          <w:sz w:val="22"/>
          <w:szCs w:val="22"/>
        </w:rPr>
        <w:t xml:space="preserve">, responsabile del reparto formazione di </w:t>
      </w:r>
      <w:proofErr w:type="spellStart"/>
      <w:r w:rsidR="00FA64A6">
        <w:rPr>
          <w:rFonts w:ascii="Helvetica" w:hAnsi="Helvetica"/>
          <w:spacing w:val="-2"/>
          <w:sz w:val="22"/>
          <w:szCs w:val="22"/>
        </w:rPr>
        <w:t>Evolution</w:t>
      </w:r>
      <w:proofErr w:type="spellEnd"/>
      <w:r w:rsidR="00FA64A6">
        <w:rPr>
          <w:rFonts w:ascii="Helvetica" w:hAnsi="Helvetica"/>
          <w:spacing w:val="-2"/>
          <w:sz w:val="22"/>
          <w:szCs w:val="22"/>
        </w:rPr>
        <w:t xml:space="preserve"> Travel.</w:t>
      </w:r>
    </w:p>
    <w:p w:rsidR="00FA64A6" w:rsidRPr="00BF3099" w:rsidRDefault="00FA64A6" w:rsidP="00831E6E">
      <w:pPr>
        <w:suppressAutoHyphens w:val="0"/>
        <w:autoSpaceDE w:val="0"/>
        <w:autoSpaceDN w:val="0"/>
        <w:adjustRightInd w:val="0"/>
        <w:jc w:val="both"/>
        <w:rPr>
          <w:rFonts w:ascii="Helvetica" w:hAnsi="Helvetica"/>
          <w:spacing w:val="-2"/>
          <w:sz w:val="22"/>
          <w:szCs w:val="22"/>
        </w:rPr>
      </w:pPr>
    </w:p>
    <w:p w:rsidR="00831E6E" w:rsidRPr="00BF3099" w:rsidRDefault="00831E6E" w:rsidP="00831E6E">
      <w:pPr>
        <w:jc w:val="both"/>
        <w:rPr>
          <w:rFonts w:ascii="Helvetica" w:hAnsi="Helvetica" w:cs="Helvetica"/>
          <w:sz w:val="22"/>
          <w:szCs w:val="22"/>
        </w:rPr>
      </w:pPr>
    </w:p>
    <w:p w:rsidR="009E02C2" w:rsidRPr="00385B13" w:rsidRDefault="009E02C2" w:rsidP="009E02C2">
      <w:pPr>
        <w:autoSpaceDE w:val="0"/>
        <w:autoSpaceDN w:val="0"/>
        <w:adjustRightInd w:val="0"/>
        <w:jc w:val="both"/>
        <w:rPr>
          <w:rFonts w:ascii="Helvetica" w:hAnsi="Helvetica" w:cs="Helvetica"/>
          <w:sz w:val="22"/>
          <w:szCs w:val="22"/>
        </w:rPr>
      </w:pPr>
      <w:proofErr w:type="spellStart"/>
      <w:r w:rsidRPr="00385B13">
        <w:rPr>
          <w:rFonts w:ascii="Helvetica" w:hAnsi="Helvetica" w:cs="Helvetica"/>
          <w:sz w:val="22"/>
          <w:szCs w:val="22"/>
        </w:rPr>
        <w:t>Facebook</w:t>
      </w:r>
      <w:proofErr w:type="spellEnd"/>
      <w:r w:rsidRPr="00385B13">
        <w:rPr>
          <w:rFonts w:ascii="Helvetica" w:hAnsi="Helvetica" w:cs="Helvetica"/>
          <w:sz w:val="22"/>
          <w:szCs w:val="22"/>
        </w:rPr>
        <w:t xml:space="preserve">: </w:t>
      </w:r>
      <w:hyperlink r:id="rId7" w:history="1">
        <w:r w:rsidRPr="00385B13">
          <w:rPr>
            <w:rStyle w:val="Collegamentoipertestuale"/>
            <w:rFonts w:ascii="Helvetica" w:hAnsi="Helvetica" w:cs="Helvetica"/>
            <w:sz w:val="22"/>
            <w:szCs w:val="22"/>
          </w:rPr>
          <w:t>https://www.facebook.com/EvolutionTravel/</w:t>
        </w:r>
      </w:hyperlink>
    </w:p>
    <w:p w:rsidR="009E02C2" w:rsidRPr="00385B13" w:rsidRDefault="009E02C2" w:rsidP="009E02C2">
      <w:pPr>
        <w:autoSpaceDE w:val="0"/>
        <w:autoSpaceDN w:val="0"/>
        <w:adjustRightInd w:val="0"/>
        <w:jc w:val="both"/>
        <w:rPr>
          <w:rFonts w:ascii="Helvetica" w:hAnsi="Helvetica" w:cs="Helvetica"/>
          <w:sz w:val="22"/>
          <w:szCs w:val="22"/>
        </w:rPr>
      </w:pPr>
      <w:proofErr w:type="spellStart"/>
      <w:r w:rsidRPr="00385B13">
        <w:rPr>
          <w:rFonts w:ascii="Helvetica" w:hAnsi="Helvetica" w:cs="Helvetica"/>
          <w:sz w:val="22"/>
          <w:szCs w:val="22"/>
        </w:rPr>
        <w:t>Instagram</w:t>
      </w:r>
      <w:proofErr w:type="spellEnd"/>
      <w:r w:rsidRPr="00385B13">
        <w:rPr>
          <w:rFonts w:ascii="Helvetica" w:hAnsi="Helvetica" w:cs="Helvetica"/>
          <w:sz w:val="22"/>
          <w:szCs w:val="22"/>
        </w:rPr>
        <w:t>: @</w:t>
      </w:r>
      <w:proofErr w:type="spellStart"/>
      <w:r w:rsidRPr="00385B13">
        <w:rPr>
          <w:rFonts w:ascii="Helvetica" w:hAnsi="Helvetica" w:cs="Helvetica"/>
          <w:sz w:val="22"/>
          <w:szCs w:val="22"/>
        </w:rPr>
        <w:t>evolutiontravelitalia</w:t>
      </w:r>
      <w:proofErr w:type="spellEnd"/>
      <w:r w:rsidRPr="00385B13">
        <w:rPr>
          <w:rFonts w:ascii="Helvetica" w:hAnsi="Helvetica" w:cs="Helvetica"/>
          <w:sz w:val="22"/>
          <w:szCs w:val="22"/>
        </w:rPr>
        <w:t xml:space="preserve"> - </w:t>
      </w:r>
      <w:hyperlink r:id="rId8" w:history="1">
        <w:r w:rsidRPr="00385B13">
          <w:rPr>
            <w:rStyle w:val="Collegamentoipertestuale"/>
            <w:rFonts w:ascii="Helvetica" w:hAnsi="Helvetica" w:cs="Helvetica"/>
            <w:sz w:val="22"/>
            <w:szCs w:val="22"/>
          </w:rPr>
          <w:t>https://www.instagram.com/evolutiontravelitalia/</w:t>
        </w:r>
      </w:hyperlink>
    </w:p>
    <w:p w:rsidR="009E02C2" w:rsidRPr="00385B13" w:rsidRDefault="009E02C2" w:rsidP="009E02C2">
      <w:pPr>
        <w:autoSpaceDE w:val="0"/>
        <w:autoSpaceDN w:val="0"/>
        <w:adjustRightInd w:val="0"/>
        <w:jc w:val="both"/>
        <w:rPr>
          <w:rFonts w:ascii="Helvetica" w:hAnsi="Helvetica" w:cs="Helvetica"/>
          <w:sz w:val="22"/>
          <w:szCs w:val="22"/>
        </w:rPr>
      </w:pPr>
    </w:p>
    <w:p w:rsidR="009E02C2" w:rsidRPr="00385B13" w:rsidRDefault="009E02C2" w:rsidP="009E02C2">
      <w:pPr>
        <w:autoSpaceDE w:val="0"/>
        <w:autoSpaceDN w:val="0"/>
        <w:adjustRightInd w:val="0"/>
        <w:jc w:val="both"/>
        <w:rPr>
          <w:rFonts w:ascii="Helvetica" w:hAnsi="Helvetica" w:cs="Helvetica"/>
          <w:sz w:val="22"/>
          <w:szCs w:val="22"/>
        </w:rPr>
      </w:pPr>
    </w:p>
    <w:p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 xml:space="preserve">Ufficio Stampa </w:t>
      </w:r>
      <w:proofErr w:type="spellStart"/>
      <w:r w:rsidRPr="00385B13">
        <w:rPr>
          <w:rFonts w:ascii="Helvetica" w:hAnsi="Helvetica" w:cs="Helvetica"/>
          <w:sz w:val="22"/>
          <w:szCs w:val="22"/>
        </w:rPr>
        <w:t>Evolution</w:t>
      </w:r>
      <w:proofErr w:type="spellEnd"/>
      <w:r w:rsidRPr="00385B13">
        <w:rPr>
          <w:rFonts w:ascii="Helvetica" w:hAnsi="Helvetica" w:cs="Helvetica"/>
          <w:sz w:val="22"/>
          <w:szCs w:val="22"/>
        </w:rPr>
        <w:t xml:space="preserve"> Travel:</w:t>
      </w:r>
    </w:p>
    <w:p w:rsidR="009E02C2" w:rsidRPr="00385B13" w:rsidRDefault="009E02C2" w:rsidP="009E02C2">
      <w:pPr>
        <w:jc w:val="both"/>
        <w:rPr>
          <w:rFonts w:ascii="Helvetica" w:hAnsi="Helvetica" w:cs="Helvetica"/>
          <w:sz w:val="22"/>
          <w:szCs w:val="22"/>
        </w:rPr>
      </w:pPr>
      <w:proofErr w:type="gramStart"/>
      <w:r w:rsidRPr="00385B13">
        <w:rPr>
          <w:rFonts w:ascii="Helvetica" w:hAnsi="Helvetica" w:cs="Helvetica"/>
          <w:sz w:val="22"/>
          <w:szCs w:val="22"/>
        </w:rPr>
        <w:t>AT</w:t>
      </w:r>
      <w:proofErr w:type="gramEnd"/>
      <w:r w:rsidRPr="00385B13">
        <w:rPr>
          <w:rFonts w:ascii="Helvetica" w:hAnsi="Helvetica" w:cs="Helvetica"/>
          <w:sz w:val="22"/>
          <w:szCs w:val="22"/>
        </w:rPr>
        <w:t xml:space="preserve"> Comunicazione – Milano</w:t>
      </w:r>
    </w:p>
    <w:p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02.</w:t>
      </w:r>
      <w:r w:rsidRPr="00385B13">
        <w:rPr>
          <w:rFonts w:ascii="Helvetica" w:hAnsi="Helvetica" w:cs="Verdana"/>
          <w:sz w:val="22"/>
          <w:szCs w:val="22"/>
          <w:lang w:eastAsia="it-IT"/>
        </w:rPr>
        <w:t>49468978 – 349.2544617</w:t>
      </w:r>
    </w:p>
    <w:p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Alessandra Agostini – agostini@atcomunicazione.it</w:t>
      </w:r>
    </w:p>
    <w:p w:rsidR="009E02C2" w:rsidRPr="00385B13" w:rsidRDefault="009E02C2" w:rsidP="009E02C2">
      <w:pPr>
        <w:jc w:val="both"/>
        <w:rPr>
          <w:rFonts w:ascii="Helvetica" w:hAnsi="Helvetica" w:cs="Helvetica"/>
          <w:sz w:val="22"/>
          <w:szCs w:val="22"/>
        </w:rPr>
      </w:pPr>
      <w:r w:rsidRPr="00385B13">
        <w:rPr>
          <w:rFonts w:ascii="Helvetica" w:hAnsi="Helvetica" w:cs="Helvetica"/>
          <w:sz w:val="22"/>
          <w:szCs w:val="22"/>
        </w:rPr>
        <w:t>Claudia Torresani – torresani@atcomunicazione.it</w:t>
      </w:r>
    </w:p>
    <w:p w:rsidR="006F4743" w:rsidRPr="0052694F" w:rsidRDefault="006F4743" w:rsidP="009E02C2">
      <w:pPr>
        <w:jc w:val="center"/>
        <w:rPr>
          <w:rFonts w:ascii="Helvetica" w:hAnsi="Helvetica" w:cs="Helvetica"/>
          <w:sz w:val="18"/>
          <w:szCs w:val="18"/>
        </w:rPr>
      </w:pPr>
    </w:p>
    <w:sectPr w:rsidR="006F4743" w:rsidRPr="0052694F" w:rsidSect="00E71964">
      <w:pgSz w:w="11900" w:h="16840"/>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080E0000" w:usb2="00000010"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altName w:val="Segoe UI"/>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6E"/>
    <w:rsid w:val="00037603"/>
    <w:rsid w:val="00043B99"/>
    <w:rsid w:val="000451FD"/>
    <w:rsid w:val="00057DFA"/>
    <w:rsid w:val="0008084B"/>
    <w:rsid w:val="000953D1"/>
    <w:rsid w:val="00095B29"/>
    <w:rsid w:val="000A48F4"/>
    <w:rsid w:val="000C6D98"/>
    <w:rsid w:val="000D1C6E"/>
    <w:rsid w:val="000F5242"/>
    <w:rsid w:val="00106663"/>
    <w:rsid w:val="00116898"/>
    <w:rsid w:val="00130C77"/>
    <w:rsid w:val="00147DD4"/>
    <w:rsid w:val="0015052D"/>
    <w:rsid w:val="00152CBC"/>
    <w:rsid w:val="001647AB"/>
    <w:rsid w:val="001938AA"/>
    <w:rsid w:val="001A0F7C"/>
    <w:rsid w:val="001A4B52"/>
    <w:rsid w:val="001C1BB9"/>
    <w:rsid w:val="001D380C"/>
    <w:rsid w:val="001E2CBE"/>
    <w:rsid w:val="001F2AAE"/>
    <w:rsid w:val="001F3F5A"/>
    <w:rsid w:val="002064AC"/>
    <w:rsid w:val="00210AB9"/>
    <w:rsid w:val="00216BA8"/>
    <w:rsid w:val="002668ED"/>
    <w:rsid w:val="00266F4F"/>
    <w:rsid w:val="00306892"/>
    <w:rsid w:val="00310627"/>
    <w:rsid w:val="00317FFE"/>
    <w:rsid w:val="0035781F"/>
    <w:rsid w:val="00374B18"/>
    <w:rsid w:val="003C31FD"/>
    <w:rsid w:val="004248BE"/>
    <w:rsid w:val="00433676"/>
    <w:rsid w:val="00455E99"/>
    <w:rsid w:val="00460C1A"/>
    <w:rsid w:val="00473876"/>
    <w:rsid w:val="00494494"/>
    <w:rsid w:val="004A1E30"/>
    <w:rsid w:val="004B2BA4"/>
    <w:rsid w:val="004D2681"/>
    <w:rsid w:val="0050390D"/>
    <w:rsid w:val="005109D5"/>
    <w:rsid w:val="0052694F"/>
    <w:rsid w:val="0053590A"/>
    <w:rsid w:val="00541B44"/>
    <w:rsid w:val="00544C49"/>
    <w:rsid w:val="00544CD3"/>
    <w:rsid w:val="00544E05"/>
    <w:rsid w:val="00557631"/>
    <w:rsid w:val="00565139"/>
    <w:rsid w:val="00583221"/>
    <w:rsid w:val="005D3FA7"/>
    <w:rsid w:val="005E0845"/>
    <w:rsid w:val="005E38C3"/>
    <w:rsid w:val="005E732A"/>
    <w:rsid w:val="00642869"/>
    <w:rsid w:val="00645F1D"/>
    <w:rsid w:val="00653AD8"/>
    <w:rsid w:val="00677329"/>
    <w:rsid w:val="00693A0E"/>
    <w:rsid w:val="006B20E9"/>
    <w:rsid w:val="006C067D"/>
    <w:rsid w:val="006C75A1"/>
    <w:rsid w:val="006D2695"/>
    <w:rsid w:val="006D77DA"/>
    <w:rsid w:val="006F4743"/>
    <w:rsid w:val="00806FE2"/>
    <w:rsid w:val="00814DF0"/>
    <w:rsid w:val="008312A4"/>
    <w:rsid w:val="00831E6E"/>
    <w:rsid w:val="00834794"/>
    <w:rsid w:val="008768CF"/>
    <w:rsid w:val="00893864"/>
    <w:rsid w:val="00896557"/>
    <w:rsid w:val="008B0749"/>
    <w:rsid w:val="009118BD"/>
    <w:rsid w:val="00915D25"/>
    <w:rsid w:val="00925070"/>
    <w:rsid w:val="00983488"/>
    <w:rsid w:val="009915FA"/>
    <w:rsid w:val="009A0126"/>
    <w:rsid w:val="009C4B4D"/>
    <w:rsid w:val="009E02C2"/>
    <w:rsid w:val="009E042F"/>
    <w:rsid w:val="009E502D"/>
    <w:rsid w:val="00A30392"/>
    <w:rsid w:val="00A641D3"/>
    <w:rsid w:val="00A74794"/>
    <w:rsid w:val="00A83C35"/>
    <w:rsid w:val="00A87220"/>
    <w:rsid w:val="00AB72EB"/>
    <w:rsid w:val="00AD4471"/>
    <w:rsid w:val="00AF5933"/>
    <w:rsid w:val="00B35B65"/>
    <w:rsid w:val="00B373CA"/>
    <w:rsid w:val="00B41E0F"/>
    <w:rsid w:val="00B47F9D"/>
    <w:rsid w:val="00B545BA"/>
    <w:rsid w:val="00BB390B"/>
    <w:rsid w:val="00BB5658"/>
    <w:rsid w:val="00BC739C"/>
    <w:rsid w:val="00BF3099"/>
    <w:rsid w:val="00BF36F4"/>
    <w:rsid w:val="00CC4759"/>
    <w:rsid w:val="00CE0657"/>
    <w:rsid w:val="00CF78A3"/>
    <w:rsid w:val="00D065A8"/>
    <w:rsid w:val="00D0729E"/>
    <w:rsid w:val="00D30262"/>
    <w:rsid w:val="00D42A7A"/>
    <w:rsid w:val="00D548F3"/>
    <w:rsid w:val="00D5579C"/>
    <w:rsid w:val="00D76878"/>
    <w:rsid w:val="00DA2EF3"/>
    <w:rsid w:val="00DC07BA"/>
    <w:rsid w:val="00DC4861"/>
    <w:rsid w:val="00DD0F68"/>
    <w:rsid w:val="00DD6887"/>
    <w:rsid w:val="00DD6D8F"/>
    <w:rsid w:val="00DF6B2F"/>
    <w:rsid w:val="00E004AB"/>
    <w:rsid w:val="00E25668"/>
    <w:rsid w:val="00E268B8"/>
    <w:rsid w:val="00E33A59"/>
    <w:rsid w:val="00E44EB9"/>
    <w:rsid w:val="00E479D8"/>
    <w:rsid w:val="00E551A3"/>
    <w:rsid w:val="00E55AA7"/>
    <w:rsid w:val="00E71964"/>
    <w:rsid w:val="00EC2AA7"/>
    <w:rsid w:val="00EE3B6B"/>
    <w:rsid w:val="00F5412B"/>
    <w:rsid w:val="00F96E11"/>
    <w:rsid w:val="00FA2CF4"/>
    <w:rsid w:val="00FA64A6"/>
    <w:rsid w:val="00FB40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5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American Typewriter"/>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E6E"/>
    <w:pPr>
      <w:widowControl w:val="0"/>
      <w:suppressAutoHyphens/>
    </w:pPr>
    <w:rPr>
      <w:rFonts w:ascii="Times New Roman" w:eastAsia="SimSun" w:hAnsi="Times New Roman" w:cs="Mangal"/>
      <w:kern w:val="1"/>
      <w:sz w:val="24"/>
      <w:szCs w:val="24"/>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2CB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E2CBE"/>
    <w:rPr>
      <w:rFonts w:ascii="Lucida Grande" w:eastAsia="SimSun" w:hAnsi="Lucida Grande" w:cs="Lucida Grande"/>
      <w:kern w:val="1"/>
      <w:sz w:val="18"/>
      <w:szCs w:val="18"/>
      <w:lang w:eastAsia="hi-IN" w:bidi="hi-IN"/>
    </w:rPr>
  </w:style>
  <w:style w:type="character" w:styleId="Collegamentoipertestuale">
    <w:name w:val="Hyperlink"/>
    <w:basedOn w:val="Caratterepredefinitoparagrafo"/>
    <w:uiPriority w:val="99"/>
    <w:unhideWhenUsed/>
    <w:rsid w:val="006B20E9"/>
    <w:rPr>
      <w:color w:val="0000FF" w:themeColor="hyperlink"/>
      <w:u w:val="single"/>
    </w:rPr>
  </w:style>
  <w:style w:type="character" w:styleId="Collegamentovisitato">
    <w:name w:val="FollowedHyperlink"/>
    <w:basedOn w:val="Caratterepredefinitoparagrafo"/>
    <w:uiPriority w:val="99"/>
    <w:semiHidden/>
    <w:unhideWhenUsed/>
    <w:rsid w:val="00E71964"/>
    <w:rPr>
      <w:color w:val="800080" w:themeColor="followedHyperlink"/>
      <w:u w:val="single"/>
    </w:rPr>
  </w:style>
  <w:style w:type="character" w:customStyle="1" w:styleId="UnresolvedMention">
    <w:name w:val="Unresolved Mention"/>
    <w:basedOn w:val="Caratterepredefinitoparagrafo"/>
    <w:uiPriority w:val="99"/>
    <w:semiHidden/>
    <w:unhideWhenUsed/>
    <w:rsid w:val="00FA64A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American Typewriter"/>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E6E"/>
    <w:pPr>
      <w:widowControl w:val="0"/>
      <w:suppressAutoHyphens/>
    </w:pPr>
    <w:rPr>
      <w:rFonts w:ascii="Times New Roman" w:eastAsia="SimSun" w:hAnsi="Times New Roman" w:cs="Mangal"/>
      <w:kern w:val="1"/>
      <w:sz w:val="24"/>
      <w:szCs w:val="24"/>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2CB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E2CBE"/>
    <w:rPr>
      <w:rFonts w:ascii="Lucida Grande" w:eastAsia="SimSun" w:hAnsi="Lucida Grande" w:cs="Lucida Grande"/>
      <w:kern w:val="1"/>
      <w:sz w:val="18"/>
      <w:szCs w:val="18"/>
      <w:lang w:eastAsia="hi-IN" w:bidi="hi-IN"/>
    </w:rPr>
  </w:style>
  <w:style w:type="character" w:styleId="Collegamentoipertestuale">
    <w:name w:val="Hyperlink"/>
    <w:basedOn w:val="Caratterepredefinitoparagrafo"/>
    <w:uiPriority w:val="99"/>
    <w:unhideWhenUsed/>
    <w:rsid w:val="006B20E9"/>
    <w:rPr>
      <w:color w:val="0000FF" w:themeColor="hyperlink"/>
      <w:u w:val="single"/>
    </w:rPr>
  </w:style>
  <w:style w:type="character" w:styleId="Collegamentovisitato">
    <w:name w:val="FollowedHyperlink"/>
    <w:basedOn w:val="Caratterepredefinitoparagrafo"/>
    <w:uiPriority w:val="99"/>
    <w:semiHidden/>
    <w:unhideWhenUsed/>
    <w:rsid w:val="00E71964"/>
    <w:rPr>
      <w:color w:val="800080" w:themeColor="followedHyperlink"/>
      <w:u w:val="single"/>
    </w:rPr>
  </w:style>
  <w:style w:type="character" w:customStyle="1" w:styleId="UnresolvedMention">
    <w:name w:val="Unresolved Mention"/>
    <w:basedOn w:val="Caratterepredefinitoparagrafo"/>
    <w:uiPriority w:val="99"/>
    <w:semiHidden/>
    <w:unhideWhenUsed/>
    <w:rsid w:val="00FA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www.evolutiontravel.it/it_IT/home.html" TargetMode="External"/><Relationship Id="rId7" Type="http://schemas.openxmlformats.org/officeDocument/2006/relationships/hyperlink" Target="https://www.facebook.com/EvolutionTravel/" TargetMode="External"/><Relationship Id="rId8" Type="http://schemas.openxmlformats.org/officeDocument/2006/relationships/hyperlink" Target="https://www.instagram.com/evolutiontravelitali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748</Words>
  <Characters>4269</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Giordano</dc:creator>
  <cp:keywords/>
  <dc:description/>
  <cp:lastModifiedBy>Claudia Torresani</cp:lastModifiedBy>
  <cp:revision>15</cp:revision>
  <dcterms:created xsi:type="dcterms:W3CDTF">2019-09-25T11:20:00Z</dcterms:created>
  <dcterms:modified xsi:type="dcterms:W3CDTF">2019-09-25T11:32:00Z</dcterms:modified>
</cp:coreProperties>
</file>